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Default Extension="png" ContentType="image/png"/>
  <Default Extension="jpeg" ContentType="image/jpeg"/>
  <Override PartName="/_rels/.rels" ContentType="application/vnd.openxmlformats-package.relationships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_rels/document.xml.rels" ContentType="application/vnd.openxmlformats-package.relationships+xml"/>
  <Override PartName="/word/_rels/fontTable.xml.rels" ContentType="application/vnd.openxmlformats-package.relationship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fonts/font9.odttf" ContentType="application/vnd.openxmlformats-officedocument.obfuscatedFont"/>
  <Override PartName="/word/fonts/font8.odttf" ContentType="application/vnd.openxmlformats-officedocument.obfuscatedFont"/>
  <Override PartName="/word/fonts/font7.odttf" ContentType="application/vnd.openxmlformats-officedocument.obfuscatedFont"/>
  <Override PartName="/word/fonts/font6.odttf" ContentType="application/vnd.openxmlformats-officedocument.obfuscatedFont"/>
  <Override PartName="/word/fonts/font19.odttf" ContentType="application/vnd.openxmlformats-officedocument.obfuscatedFont"/>
  <Override PartName="/word/fonts/font10.odttf" ContentType="application/vnd.openxmlformats-officedocument.obfuscatedFont"/>
  <Override PartName="/word/fonts/font5.odttf" ContentType="application/vnd.openxmlformats-officedocument.obfuscatedFont"/>
  <Override PartName="/word/fonts/font18.odttf" ContentType="application/vnd.openxmlformats-officedocument.obfuscatedFont"/>
  <Override PartName="/word/fonts/font20.odttf" ContentType="application/vnd.openxmlformats-officedocument.obfuscatedFont"/>
  <Override PartName="/word/fonts/font11.odttf" ContentType="application/vnd.openxmlformats-officedocument.obfuscatedFont"/>
  <Override PartName="/word/fonts/font12.odttf" ContentType="application/vnd.openxmlformats-officedocument.obfuscatedFont"/>
  <Override PartName="/word/fonts/font13.odttf" ContentType="application/vnd.openxmlformats-officedocument.obfuscatedFont"/>
  <Override PartName="/word/fonts/font17.odttf" ContentType="application/vnd.openxmlformats-officedocument.obfuscatedFont"/>
  <Override PartName="/word/fonts/font4.odttf" ContentType="application/vnd.openxmlformats-officedocument.obfuscatedFont"/>
  <Override PartName="/word/fonts/font16.odttf" ContentType="application/vnd.openxmlformats-officedocument.obfuscatedFont"/>
  <Override PartName="/word/fonts/font3.odttf" ContentType="application/vnd.openxmlformats-officedocument.obfuscatedFont"/>
  <Override PartName="/word/fonts/font15.odttf" ContentType="application/vnd.openxmlformats-officedocument.obfuscatedFont"/>
  <Override PartName="/word/fonts/font2.odttf" ContentType="application/vnd.openxmlformats-officedocument.obfuscatedFont"/>
  <Override PartName="/word/fonts/font1.odttf" ContentType="application/vnd.openxmlformats-officedocument.obfuscatedFont"/>
  <Override PartName="/word/fonts/font14.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custom-properties" Target="docProps/custom.xml"/><Relationship Id="rId4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 xmlns:wps="http://schemas.microsoft.com/office/word/2010/wordprocessingShape" xmlns:wpg="http://schemas.microsoft.com/office/word/2010/wordprocessingGroup" xmlns:mc="http://schemas.openxmlformats.org/markup-compatibility/2006" xmlns:wp14="http://schemas.microsoft.com/office/word/2010/wordprocessingDrawing" xmlns:w14="http://schemas.microsoft.com/office/word/2010/wordml" xmlns:w15="http://schemas.microsoft.com/office/word/2012/wordml" mc:Ignorable="w14 wp14 w15">
  <w:body>
    <w:p>
      <w:pPr>
        <w:pStyle w:val="Normal"/>
        <w:bidi w:val="0"/>
        <w:spacing w:lineRule="atLeast" w:line="0" w:before="0" w:after="0"/>
        <w:ind w:left="0" w:right="0" w:hanging="0"/>
        <w:jc w:val="left"/>
        <w:rPr>
          <w:rFonts w:ascii="Arial" w:hAnsi="Arial"/>
          <w:color w:val="FF0000"/>
          <w:spacing w:val="0"/>
          <w:sz w:val="2"/>
        </w:rPr>
      </w:pPr>
      <w:r>
        <w:rPr>
          <w:rFonts w:ascii="Arial" w:hAnsi="Arial"/>
          <w:color w:val="FF0000"/>
          <w:spacing w:val="0"/>
          <w:sz w:val="2"/>
        </w:rPr>
        <w:t xml:space="preserve"> </w:t>
      </w:r>
    </w:p>
    <w:p>
      <w:pPr>
        <w:pStyle w:val="Normal"/>
        <w:widowControl w:val="false"/>
        <w:pBdr/>
        <w:bidi w:val="0"/>
        <w:spacing w:lineRule="exact" w:line="266" w:before="0" w:after="0"/>
        <w:ind w:left="2069" w:right="0" w:hanging="0"/>
        <w:jc w:val="left"/>
        <w:rPr>
          <w:rFonts w:ascii="Times New Roman" w:hAnsi="Times New Roman"/>
          <w:b/>
          <w:color w:val="000000"/>
          <w:spacing w:val="0"/>
          <w:sz w:val="24"/>
        </w:rPr>
        <w:framePr w:w="6647" w:h="537" w:x="2751" w:y="764" w:hSpace="0" w:vSpace="0" w:wrap="notBeside" w:vAnchor="text" w:hAnchor="text" w:hRule="exact"/>
        <w:pBdr/>
      </w:pPr>
      <w:r>
        <w:rPr>
          <w:rFonts w:cs="Times New Roman" w:ascii="Times New Roman" w:hAnsi="Times New Roman"/>
          <w:b/>
          <w:color w:val="000000"/>
          <w:spacing w:val="-2"/>
          <w:sz w:val="24"/>
        </w:rPr>
        <w:t>Техническое</w:t>
      </w:r>
      <w:r>
        <w:rPr>
          <w:rFonts w:ascii="Times New Roman" w:hAnsi="Times New Roman"/>
          <w:b/>
          <w:color w:val="000000"/>
          <w:spacing w:val="3"/>
          <w:sz w:val="24"/>
        </w:rPr>
        <w:t xml:space="preserve"> </w:t>
      </w:r>
      <w:r>
        <w:rPr>
          <w:rFonts w:cs="Times New Roman" w:ascii="Times New Roman" w:hAnsi="Times New Roman"/>
          <w:b/>
          <w:color w:val="000000"/>
          <w:spacing w:val="0"/>
          <w:sz w:val="24"/>
        </w:rPr>
        <w:t>задание</w:t>
      </w:r>
    </w:p>
    <w:p>
      <w:pPr>
        <w:pStyle w:val="Normal"/>
        <w:widowControl w:val="false"/>
        <w:pBdr/>
        <w:bidi w:val="0"/>
        <w:spacing w:lineRule="exact" w:line="266" w:before="5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6647" w:h="537" w:x="2751" w:y="764" w:hSpace="0" w:vSpace="0" w:wrap="notBeside" w:vAnchor="text" w:hAnchor="text" w:hRule="exact"/>
        <w:pBdr/>
      </w:pPr>
      <w:r>
        <w:rPr>
          <w:rFonts w:cs="Times New Roman" w:ascii="Times New Roman" w:hAnsi="Times New Roman"/>
          <w:color w:val="000000"/>
          <w:spacing w:val="0"/>
          <w:sz w:val="24"/>
        </w:rPr>
        <w:t>для</w:t>
      </w:r>
      <w:r>
        <w:rPr>
          <w:rFonts w:ascii="Times New Roman" w:hAnsi="Times New Roman"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проведения</w:t>
      </w:r>
      <w:r>
        <w:rPr>
          <w:rFonts w:ascii="Times New Roman" w:hAnsi="Times New Roman"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процедуры</w:t>
      </w:r>
      <w:r>
        <w:rPr>
          <w:rFonts w:ascii="Times New Roman" w:hAnsi="Times New Roman"/>
          <w:color w:val="000000"/>
          <w:spacing w:val="1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1"/>
          <w:sz w:val="24"/>
        </w:rPr>
        <w:t>реализации</w:t>
      </w:r>
      <w:r>
        <w:rPr>
          <w:rFonts w:ascii="Times New Roman" w:hAnsi="Times New Roman"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2"/>
          <w:sz w:val="24"/>
        </w:rPr>
        <w:t>автомобиля</w:t>
      </w:r>
      <w:r>
        <w:rPr>
          <w:rFonts w:ascii="Times New Roman" w:hAnsi="Times New Roman"/>
          <w:color w:val="000000"/>
          <w:spacing w:val="6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7"/>
          <w:sz w:val="24"/>
        </w:rPr>
        <w:t>УАЗ</w:t>
      </w:r>
      <w:r>
        <w:rPr>
          <w:rFonts w:ascii="Times New Roman" w:hAnsi="Times New Roman"/>
          <w:color w:val="000000"/>
          <w:spacing w:val="0"/>
          <w:sz w:val="24"/>
        </w:rPr>
        <w:t>-31512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360" w:h="266" w:x="1870" w:y="1587" w:hSpace="0" w:vSpace="0" w:wrap="notBeside" w:vAnchor="text" w:hAnchor="text" w:hRule="exact"/>
        <w:pBdr/>
      </w:pPr>
      <w:r>
        <w:rPr>
          <w:rFonts w:ascii="Times New Roman" w:hAnsi="Times New Roman"/>
          <w:color w:val="000000"/>
          <w:spacing w:val="0"/>
          <w:sz w:val="24"/>
        </w:rPr>
        <w:t>1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9013" w:h="266" w:x="1990" w:y="1587" w:hSpace="0" w:vSpace="0" w:wrap="notBeside" w:vAnchor="text" w:hAnchor="text" w:hRule="exact"/>
        <w:pBdr/>
      </w:pPr>
      <w:r>
        <w:rPr>
          <w:rFonts w:ascii="Times New Roman" w:hAnsi="Times New Roman"/>
          <w:color w:val="000000"/>
          <w:spacing w:val="0"/>
          <w:sz w:val="24"/>
        </w:rPr>
        <w:t>)</w:t>
      </w:r>
      <w:r>
        <w:rPr>
          <w:rFonts w:ascii="Times New Roman" w:hAnsi="Times New Roman"/>
          <w:color w:val="000000"/>
          <w:spacing w:val="4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1"/>
          <w:sz w:val="24"/>
        </w:rPr>
        <w:t>Филиал</w:t>
      </w:r>
      <w:r>
        <w:rPr>
          <w:rFonts w:ascii="Times New Roman" w:hAnsi="Times New Roman"/>
          <w:color w:val="000000"/>
          <w:spacing w:val="4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3"/>
          <w:sz w:val="24"/>
        </w:rPr>
        <w:t>АО</w:t>
      </w:r>
      <w:r>
        <w:rPr>
          <w:rFonts w:ascii="Times New Roman" w:hAnsi="Times New Roman"/>
          <w:color w:val="000000"/>
          <w:spacing w:val="21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«Дальневосточная</w:t>
      </w:r>
      <w:r>
        <w:rPr>
          <w:rFonts w:ascii="Times New Roman" w:hAnsi="Times New Roman"/>
          <w:color w:val="000000"/>
          <w:spacing w:val="5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распределительная</w:t>
      </w:r>
      <w:r>
        <w:rPr>
          <w:rFonts w:ascii="Times New Roman" w:hAnsi="Times New Roman"/>
          <w:color w:val="000000"/>
          <w:spacing w:val="5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сетевая</w:t>
      </w:r>
      <w:r>
        <w:rPr>
          <w:rFonts w:ascii="Times New Roman" w:hAnsi="Times New Roman"/>
          <w:color w:val="000000"/>
          <w:spacing w:val="5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компания»</w:t>
      </w:r>
      <w:r>
        <w:rPr>
          <w:rFonts w:ascii="Times New Roman" w:hAnsi="Times New Roman"/>
          <w:color w:val="000000"/>
          <w:spacing w:val="3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«Хабаровские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2"/>
        </w:rPr>
        <w:framePr w:w="9883" w:h="542" w:x="1133" w:y="1863" w:hSpace="0" w:vSpace="0" w:wrap="notBeside" w:vAnchor="text" w:hAnchor="text" w:hRule="exact"/>
        <w:pBdr/>
      </w:pPr>
      <w:r>
        <w:rPr>
          <w:rFonts w:cs="Times New Roman" w:ascii="Times New Roman" w:hAnsi="Times New Roman"/>
          <w:color w:val="000000"/>
          <w:spacing w:val="0"/>
          <w:sz w:val="24"/>
        </w:rPr>
        <w:t>электрические</w:t>
      </w:r>
      <w:r>
        <w:rPr>
          <w:rFonts w:ascii="Times New Roman" w:hAnsi="Times New Roman"/>
          <w:color w:val="000000"/>
          <w:spacing w:val="-8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2"/>
          <w:sz w:val="24"/>
        </w:rPr>
        <w:t>сети»</w:t>
      </w:r>
      <w:r>
        <w:rPr>
          <w:rFonts w:ascii="Times New Roman" w:hAnsi="Times New Roman"/>
          <w:color w:val="000000"/>
          <w:spacing w:val="-17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1"/>
          <w:sz w:val="24"/>
        </w:rPr>
        <w:t>далее</w:t>
      </w:r>
      <w:r>
        <w:rPr>
          <w:rFonts w:ascii="Times New Roman" w:hAnsi="Times New Roman"/>
          <w:color w:val="000000"/>
          <w:spacing w:val="-9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3"/>
          <w:sz w:val="24"/>
        </w:rPr>
        <w:t>АО</w:t>
      </w:r>
      <w:r>
        <w:rPr>
          <w:rFonts w:ascii="Times New Roman" w:hAnsi="Times New Roman"/>
          <w:color w:val="000000"/>
          <w:spacing w:val="12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1"/>
          <w:sz w:val="24"/>
        </w:rPr>
        <w:t>«ДРСК»</w:t>
      </w:r>
      <w:r>
        <w:rPr>
          <w:rFonts w:ascii="Times New Roman" w:hAnsi="Times New Roman"/>
          <w:color w:val="000000"/>
          <w:spacing w:val="-8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«ХЭС»,</w:t>
      </w:r>
      <w:r>
        <w:rPr>
          <w:rFonts w:ascii="Times New Roman" w:hAnsi="Times New Roman"/>
          <w:color w:val="000000"/>
          <w:spacing w:val="-6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расположенный</w:t>
      </w:r>
      <w:r>
        <w:rPr>
          <w:rFonts w:ascii="Times New Roman" w:hAnsi="Times New Roman"/>
          <w:color w:val="000000"/>
          <w:spacing w:val="-8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1"/>
          <w:sz w:val="24"/>
        </w:rPr>
        <w:t>по</w:t>
      </w:r>
      <w:r>
        <w:rPr>
          <w:rFonts w:ascii="Times New Roman" w:hAnsi="Times New Roman"/>
          <w:color w:val="000000"/>
          <w:spacing w:val="-8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1"/>
          <w:sz w:val="24"/>
        </w:rPr>
        <w:t>адресу</w:t>
      </w:r>
      <w:r>
        <w:rPr>
          <w:rFonts w:ascii="Times New Roman" w:hAnsi="Times New Roman"/>
          <w:color w:val="000000"/>
          <w:spacing w:val="-6"/>
          <w:sz w:val="24"/>
        </w:rPr>
        <w:t xml:space="preserve"> </w:t>
      </w:r>
      <w:r>
        <w:rPr>
          <w:rFonts w:ascii="Times New Roman" w:hAnsi="Times New Roman"/>
          <w:color w:val="000000"/>
          <w:spacing w:val="0"/>
          <w:sz w:val="22"/>
        </w:rPr>
        <w:t>680009,</w:t>
      </w:r>
      <w:r>
        <w:rPr>
          <w:rFonts w:ascii="Times New Roman" w:hAnsi="Times New Roman"/>
          <w:color w:val="000000"/>
          <w:spacing w:val="-5"/>
          <w:sz w:val="22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2"/>
        </w:rPr>
        <w:t>Хабаровский</w:t>
      </w:r>
    </w:p>
    <w:p>
      <w:pPr>
        <w:pStyle w:val="Normal"/>
        <w:widowControl w:val="false"/>
        <w:pBdr/>
        <w:bidi w:val="0"/>
        <w:spacing w:lineRule="exact" w:line="266" w:before="1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9883" w:h="542" w:x="1133" w:y="1863" w:hSpace="0" w:vSpace="0" w:wrap="notBeside" w:vAnchor="text" w:hAnchor="text" w:hRule="exact"/>
        <w:pBdr/>
      </w:pPr>
      <w:r>
        <w:rPr>
          <w:rFonts w:cs="Times New Roman" w:ascii="Times New Roman" w:hAnsi="Times New Roman"/>
          <w:color w:val="000000"/>
          <w:spacing w:val="1"/>
          <w:sz w:val="22"/>
        </w:rPr>
        <w:t>край,</w:t>
      </w:r>
      <w:r>
        <w:rPr>
          <w:rFonts w:ascii="Times New Roman" w:hAnsi="Times New Roman"/>
          <w:color w:val="000000"/>
          <w:spacing w:val="-3"/>
          <w:sz w:val="22"/>
        </w:rPr>
        <w:t xml:space="preserve"> </w:t>
      </w:r>
      <w:r>
        <w:rPr>
          <w:rFonts w:cs="Times New Roman" w:ascii="Times New Roman" w:hAnsi="Times New Roman"/>
          <w:color w:val="000000"/>
          <w:spacing w:val="-23"/>
          <w:sz w:val="22"/>
        </w:rPr>
        <w:t>г.</w:t>
      </w:r>
      <w:r>
        <w:rPr>
          <w:rFonts w:ascii="Times New Roman" w:hAnsi="Times New Roman"/>
          <w:color w:val="000000"/>
          <w:spacing w:val="21"/>
          <w:sz w:val="22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2"/>
        </w:rPr>
        <w:t>Хабаровск,</w:t>
      </w:r>
      <w:r>
        <w:rPr>
          <w:rFonts w:ascii="Times New Roman" w:hAnsi="Times New Roman"/>
          <w:color w:val="000000"/>
          <w:spacing w:val="0"/>
          <w:sz w:val="22"/>
        </w:rPr>
        <w:t xml:space="preserve"> </w:t>
      </w:r>
      <w:r>
        <w:rPr>
          <w:rFonts w:cs="Times New Roman" w:ascii="Times New Roman" w:hAnsi="Times New Roman"/>
          <w:color w:val="000000"/>
          <w:spacing w:val="-6"/>
          <w:sz w:val="22"/>
        </w:rPr>
        <w:t>ул.</w:t>
      </w:r>
      <w:r>
        <w:rPr>
          <w:rFonts w:ascii="Times New Roman" w:hAnsi="Times New Roman"/>
          <w:color w:val="000000"/>
          <w:spacing w:val="6"/>
          <w:sz w:val="22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2"/>
        </w:rPr>
        <w:t>Промышленная</w:t>
      </w:r>
      <w:r>
        <w:rPr>
          <w:rFonts w:ascii="Times New Roman" w:hAnsi="Times New Roman"/>
          <w:color w:val="000000"/>
          <w:spacing w:val="-2"/>
          <w:sz w:val="22"/>
        </w:rPr>
        <w:t xml:space="preserve"> </w:t>
      </w:r>
      <w:r>
        <w:rPr>
          <w:rFonts w:ascii="Times New Roman" w:hAnsi="Times New Roman"/>
          <w:color w:val="000000"/>
          <w:spacing w:val="0"/>
          <w:sz w:val="22"/>
        </w:rPr>
        <w:t>13,</w:t>
      </w:r>
      <w:r>
        <w:rPr>
          <w:rFonts w:ascii="Times New Roman" w:hAnsi="Times New Roman"/>
          <w:color w:val="000000"/>
          <w:spacing w:val="7"/>
          <w:sz w:val="22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реализует</w:t>
      </w:r>
      <w:r>
        <w:rPr>
          <w:rFonts w:ascii="Times New Roman" w:hAnsi="Times New Roman"/>
          <w:color w:val="000000"/>
          <w:spacing w:val="1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автомобиль: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320" w:h="1370" w:x="1870" w:y="2415" w:hSpace="0" w:vSpace="0" w:wrap="notBeside" w:vAnchor="text" w:hAnchor="text" w:hRule="exact"/>
        <w:pBdr/>
      </w:pPr>
      <w:r>
        <w:rPr>
          <w:rFonts w:ascii="Times New Roman" w:hAnsi="Times New Roman"/>
          <w:color w:val="000000"/>
          <w:spacing w:val="0"/>
          <w:sz w:val="24"/>
        </w:rPr>
        <w:t>-</w:t>
      </w:r>
    </w:p>
    <w:p>
      <w:pPr>
        <w:pStyle w:val="Normal"/>
        <w:widowControl w:val="false"/>
        <w:pBdr/>
        <w:bidi w:val="0"/>
        <w:spacing w:lineRule="exact" w:line="266" w:before="1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320" w:h="1370" w:x="1870" w:y="2415" w:hSpace="0" w:vSpace="0" w:wrap="notBeside" w:vAnchor="text" w:hAnchor="text" w:hRule="exact"/>
        <w:pBdr/>
      </w:pPr>
      <w:r>
        <w:rPr>
          <w:rFonts w:ascii="Times New Roman" w:hAnsi="Times New Roman"/>
          <w:color w:val="000000"/>
          <w:spacing w:val="0"/>
          <w:sz w:val="24"/>
        </w:rPr>
        <w:t>-</w:t>
      </w:r>
    </w:p>
    <w:p>
      <w:pPr>
        <w:pStyle w:val="Normal"/>
        <w:widowControl w:val="false"/>
        <w:pBdr/>
        <w:bidi w:val="0"/>
        <w:spacing w:lineRule="exact" w:line="266" w:before="1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320" w:h="1370" w:x="1870" w:y="2415" w:hSpace="0" w:vSpace="0" w:wrap="notBeside" w:vAnchor="text" w:hAnchor="text" w:hRule="exact"/>
        <w:pBdr/>
      </w:pPr>
      <w:r>
        <w:rPr>
          <w:rFonts w:ascii="Times New Roman" w:hAnsi="Times New Roman"/>
          <w:color w:val="000000"/>
          <w:spacing w:val="0"/>
          <w:sz w:val="24"/>
        </w:rPr>
        <w:t>-</w:t>
      </w:r>
    </w:p>
    <w:p>
      <w:pPr>
        <w:pStyle w:val="Normal"/>
        <w:widowControl w:val="false"/>
        <w:pBdr/>
        <w:bidi w:val="0"/>
        <w:spacing w:lineRule="exact" w:line="266" w:before="1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320" w:h="1370" w:x="1870" w:y="2415" w:hSpace="0" w:vSpace="0" w:wrap="notBeside" w:vAnchor="text" w:hAnchor="text" w:hRule="exact"/>
        <w:pBdr/>
      </w:pPr>
      <w:r>
        <w:rPr>
          <w:rFonts w:ascii="Times New Roman" w:hAnsi="Times New Roman"/>
          <w:color w:val="000000"/>
          <w:spacing w:val="0"/>
          <w:sz w:val="24"/>
        </w:rPr>
        <w:t>-</w:t>
      </w:r>
    </w:p>
    <w:p>
      <w:pPr>
        <w:pStyle w:val="Normal"/>
        <w:widowControl w:val="false"/>
        <w:pBdr/>
        <w:bidi w:val="0"/>
        <w:spacing w:lineRule="exact" w:line="266" w:before="1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320" w:h="1370" w:x="1870" w:y="2415" w:hSpace="0" w:vSpace="0" w:wrap="notBeside" w:vAnchor="text" w:hAnchor="text" w:hRule="exact"/>
        <w:pBdr/>
      </w:pPr>
      <w:r>
        <w:rPr>
          <w:rFonts w:ascii="Times New Roman" w:hAnsi="Times New Roman"/>
          <w:color w:val="000000"/>
          <w:spacing w:val="0"/>
          <w:sz w:val="24"/>
        </w:rPr>
        <w:t>-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1450" w:h="266" w:x="1949" w:y="2415" w:hSpace="0" w:vSpace="0" w:wrap="notBeside" w:vAnchor="text" w:hAnchor="text" w:hRule="exact"/>
        <w:pBdr/>
      </w:pPr>
      <w:r>
        <w:rPr>
          <w:rFonts w:cs="Times New Roman" w:ascii="Times New Roman" w:hAnsi="Times New Roman"/>
          <w:color w:val="000000"/>
          <w:spacing w:val="-17"/>
          <w:sz w:val="24"/>
        </w:rPr>
        <w:t>УАЗ</w:t>
      </w:r>
      <w:r>
        <w:rPr>
          <w:rFonts w:ascii="Times New Roman" w:hAnsi="Times New Roman"/>
          <w:color w:val="000000"/>
          <w:spacing w:val="0"/>
          <w:sz w:val="24"/>
        </w:rPr>
        <w:t>-31512;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2126" w:h="818" w:x="1949" w:y="2691" w:hSpace="0" w:vSpace="0" w:wrap="notBeside" w:vAnchor="text" w:hAnchor="text" w:hRule="exact"/>
        <w:pBdr/>
      </w:pPr>
      <w:r>
        <w:rPr>
          <w:rFonts w:cs="Times New Roman" w:ascii="Times New Roman" w:hAnsi="Times New Roman"/>
          <w:color w:val="000000"/>
          <w:spacing w:val="2"/>
          <w:sz w:val="24"/>
        </w:rPr>
        <w:t>ГРЗ</w:t>
      </w:r>
      <w:r>
        <w:rPr>
          <w:rFonts w:ascii="Times New Roman" w:hAnsi="Times New Roman"/>
          <w:color w:val="000000"/>
          <w:spacing w:val="-2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№М523АС27</w:t>
      </w:r>
      <w:r>
        <w:rPr>
          <w:rFonts w:ascii="Times New Roman" w:hAnsi="Times New Roman"/>
          <w:color w:val="000000"/>
          <w:spacing w:val="0"/>
          <w:sz w:val="24"/>
        </w:rPr>
        <w:t>;</w:t>
      </w:r>
    </w:p>
    <w:p>
      <w:pPr>
        <w:pStyle w:val="Normal"/>
        <w:widowControl w:val="false"/>
        <w:pBdr/>
        <w:bidi w:val="0"/>
        <w:spacing w:lineRule="exact" w:line="266" w:before="1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2126" w:h="818" w:x="1949" w:y="2691" w:hSpace="0" w:vSpace="0" w:wrap="notBeside" w:vAnchor="text" w:hAnchor="text" w:hRule="exact"/>
        <w:pBdr/>
      </w:pPr>
      <w:r>
        <w:rPr>
          <w:rFonts w:ascii="Times New Roman" w:hAnsi="Times New Roman"/>
          <w:color w:val="000000"/>
          <w:spacing w:val="-1"/>
          <w:sz w:val="24"/>
        </w:rPr>
        <w:t>VIN</w:t>
      </w:r>
      <w:r>
        <w:rPr>
          <w:rFonts w:ascii="Times New Roman" w:hAnsi="Times New Roman"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Отсутствует</w:t>
      </w:r>
      <w:r>
        <w:rPr>
          <w:rFonts w:ascii="Times New Roman" w:hAnsi="Times New Roman"/>
          <w:color w:val="000000"/>
          <w:spacing w:val="0"/>
          <w:sz w:val="24"/>
        </w:rPr>
        <w:t>;</w:t>
      </w:r>
    </w:p>
    <w:p>
      <w:pPr>
        <w:pStyle w:val="Normal"/>
        <w:widowControl w:val="false"/>
        <w:pBdr/>
        <w:bidi w:val="0"/>
        <w:spacing w:lineRule="exact" w:line="266" w:before="1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2126" w:h="818" w:x="1949" w:y="2691" w:hSpace="0" w:vSpace="0" w:wrap="notBeside" w:vAnchor="text" w:hAnchor="text" w:hRule="exact"/>
        <w:pBdr/>
      </w:pPr>
      <w:r>
        <w:rPr>
          <w:rFonts w:ascii="Times New Roman" w:hAnsi="Times New Roman"/>
          <w:color w:val="000000"/>
          <w:spacing w:val="0"/>
          <w:sz w:val="24"/>
        </w:rPr>
        <w:t xml:space="preserve">1997 </w:t>
      </w:r>
      <w:r>
        <w:rPr>
          <w:rFonts w:cs="Times New Roman" w:ascii="Times New Roman" w:hAnsi="Times New Roman"/>
          <w:color w:val="000000"/>
          <w:spacing w:val="-26"/>
          <w:sz w:val="24"/>
        </w:rPr>
        <w:t>г</w:t>
      </w:r>
      <w:r>
        <w:rPr>
          <w:rFonts w:ascii="Times New Roman" w:hAnsi="Times New Roman"/>
          <w:color w:val="000000"/>
          <w:spacing w:val="0"/>
          <w:sz w:val="24"/>
        </w:rPr>
        <w:t>.</w:t>
      </w:r>
      <w:r>
        <w:rPr>
          <w:rFonts w:cs="Times New Roman" w:ascii="Times New Roman" w:hAnsi="Times New Roman"/>
          <w:color w:val="000000"/>
          <w:spacing w:val="-1"/>
          <w:sz w:val="24"/>
        </w:rPr>
        <w:t>в</w:t>
      </w:r>
      <w:r>
        <w:rPr>
          <w:rFonts w:ascii="Times New Roman" w:hAnsi="Times New Roman"/>
          <w:color w:val="000000"/>
          <w:spacing w:val="0"/>
          <w:sz w:val="24"/>
        </w:rPr>
        <w:t>.;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3695" w:h="266" w:x="1949" w:y="3519" w:hSpace="0" w:vSpace="0" w:wrap="notBeside" w:vAnchor="text" w:hAnchor="text" w:hRule="exact"/>
        <w:pBdr/>
      </w:pPr>
      <w:r>
        <w:rPr>
          <w:rFonts w:ascii="Times New Roman" w:hAnsi="Times New Roman"/>
          <w:color w:val="000000"/>
          <w:spacing w:val="0"/>
          <w:sz w:val="24"/>
        </w:rPr>
        <w:t xml:space="preserve">162815 </w:t>
      </w:r>
      <w:r>
        <w:rPr>
          <w:rFonts w:cs="Times New Roman" w:ascii="Times New Roman" w:hAnsi="Times New Roman"/>
          <w:color w:val="000000"/>
          <w:spacing w:val="1"/>
          <w:sz w:val="24"/>
        </w:rPr>
        <w:t>км</w:t>
      </w:r>
      <w:r>
        <w:rPr>
          <w:rFonts w:ascii="Times New Roman" w:hAnsi="Times New Roman"/>
          <w:color w:val="000000"/>
          <w:spacing w:val="-1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—</w:t>
      </w:r>
      <w:r>
        <w:rPr>
          <w:rFonts w:ascii="Times New Roman" w:hAnsi="Times New Roman"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пробег</w:t>
      </w:r>
      <w:r>
        <w:rPr>
          <w:rFonts w:ascii="Times New Roman" w:hAnsi="Times New Roman"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по</w:t>
      </w:r>
      <w:r>
        <w:rPr>
          <w:rFonts w:ascii="Times New Roman" w:hAnsi="Times New Roman"/>
          <w:color w:val="000000"/>
          <w:spacing w:val="1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5"/>
          <w:sz w:val="24"/>
        </w:rPr>
        <w:t>одометру.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360" w:h="266" w:x="1870" w:y="3795" w:hSpace="0" w:vSpace="0" w:wrap="notBeside" w:vAnchor="text" w:hAnchor="text" w:hRule="exact"/>
        <w:pBdr/>
      </w:pPr>
      <w:r>
        <w:rPr>
          <w:rFonts w:ascii="Times New Roman" w:hAnsi="Times New Roman"/>
          <w:color w:val="000000"/>
          <w:spacing w:val="0"/>
          <w:sz w:val="24"/>
        </w:rPr>
        <w:t>2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5654" w:h="266" w:x="1990" w:y="3795" w:hSpace="0" w:vSpace="0" w:wrap="notBeside" w:vAnchor="text" w:hAnchor="text" w:hRule="exact"/>
        <w:pBdr/>
      </w:pPr>
      <w:r>
        <w:rPr>
          <w:rFonts w:ascii="Times New Roman" w:hAnsi="Times New Roman"/>
          <w:color w:val="000000"/>
          <w:spacing w:val="0"/>
          <w:sz w:val="24"/>
        </w:rPr>
        <w:t xml:space="preserve">) </w:t>
      </w:r>
      <w:r>
        <w:rPr>
          <w:rFonts w:cs="Times New Roman" w:ascii="Times New Roman" w:hAnsi="Times New Roman"/>
          <w:color w:val="000000"/>
          <w:spacing w:val="-1"/>
          <w:sz w:val="24"/>
        </w:rPr>
        <w:t>Информация</w:t>
      </w:r>
      <w:r>
        <w:rPr>
          <w:rFonts w:ascii="Times New Roman" w:hAnsi="Times New Roman"/>
          <w:color w:val="000000"/>
          <w:spacing w:val="1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о</w:t>
      </w:r>
      <w:r>
        <w:rPr>
          <w:rFonts w:ascii="Times New Roman" w:hAnsi="Times New Roman"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техническом</w:t>
      </w:r>
      <w:r>
        <w:rPr>
          <w:rFonts w:ascii="Times New Roman" w:hAnsi="Times New Roman"/>
          <w:color w:val="000000"/>
          <w:spacing w:val="1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состоянии</w:t>
      </w:r>
      <w:r>
        <w:rPr>
          <w:rFonts w:ascii="Times New Roman" w:hAnsi="Times New Roman"/>
          <w:color w:val="000000"/>
          <w:spacing w:val="1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2"/>
          <w:sz w:val="24"/>
        </w:rPr>
        <w:t>автомобиля: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7682" w:h="818" w:x="1870" w:y="4071" w:hSpace="0" w:vSpace="0" w:wrap="notBeside" w:vAnchor="text" w:hAnchor="text" w:hRule="exact"/>
        <w:pBdr/>
      </w:pPr>
      <w:r>
        <w:rPr>
          <w:rFonts w:cs="Times New Roman" w:ascii="Times New Roman" w:hAnsi="Times New Roman"/>
          <w:color w:val="000000"/>
          <w:spacing w:val="-1"/>
          <w:sz w:val="24"/>
        </w:rPr>
        <w:t>Автомобиль</w:t>
      </w:r>
      <w:r>
        <w:rPr>
          <w:rFonts w:ascii="Times New Roman" w:hAnsi="Times New Roman"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2"/>
          <w:sz w:val="24"/>
        </w:rPr>
        <w:t>находится</w:t>
      </w:r>
      <w:r>
        <w:rPr>
          <w:rFonts w:ascii="Times New Roman" w:hAnsi="Times New Roman"/>
          <w:color w:val="000000"/>
          <w:spacing w:val="2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в</w:t>
      </w:r>
      <w:r>
        <w:rPr>
          <w:rFonts w:ascii="Times New Roman" w:hAnsi="Times New Roman"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2"/>
          <w:sz w:val="24"/>
        </w:rPr>
        <w:t>неудовлетворительном</w:t>
      </w:r>
      <w:r>
        <w:rPr>
          <w:rFonts w:ascii="Times New Roman" w:hAnsi="Times New Roman"/>
          <w:color w:val="000000"/>
          <w:spacing w:val="1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техническом</w:t>
      </w:r>
      <w:r>
        <w:rPr>
          <w:rFonts w:ascii="Times New Roman" w:hAnsi="Times New Roman"/>
          <w:color w:val="000000"/>
          <w:spacing w:val="5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состоянии.</w:t>
      </w:r>
    </w:p>
    <w:p>
      <w:pPr>
        <w:pStyle w:val="Normal"/>
        <w:widowControl w:val="false"/>
        <w:pBdr/>
        <w:bidi w:val="0"/>
        <w:spacing w:lineRule="exact" w:line="266" w:before="1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7682" w:h="818" w:x="1870" w:y="4071" w:hSpace="0" w:vSpace="0" w:wrap="notBeside" w:vAnchor="text" w:hAnchor="text" w:hRule="exact"/>
        <w:pBdr/>
      </w:pPr>
      <w:r>
        <w:rPr>
          <w:rFonts w:cs="Times New Roman" w:ascii="Times New Roman" w:hAnsi="Times New Roman"/>
          <w:color w:val="000000"/>
          <w:spacing w:val="-3"/>
          <w:sz w:val="24"/>
        </w:rPr>
        <w:t>Требуется</w:t>
      </w:r>
      <w:r>
        <w:rPr>
          <w:rFonts w:ascii="Times New Roman" w:hAnsi="Times New Roman"/>
          <w:color w:val="000000"/>
          <w:spacing w:val="3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капитальный</w:t>
      </w:r>
      <w:r>
        <w:rPr>
          <w:rFonts w:ascii="Times New Roman" w:hAnsi="Times New Roman"/>
          <w:color w:val="000000"/>
          <w:spacing w:val="-2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ремонт</w:t>
      </w:r>
      <w:r>
        <w:rPr>
          <w:rFonts w:ascii="Times New Roman" w:hAnsi="Times New Roman"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всех</w:t>
      </w:r>
      <w:r>
        <w:rPr>
          <w:rFonts w:ascii="Times New Roman" w:hAnsi="Times New Roman"/>
          <w:color w:val="000000"/>
          <w:spacing w:val="6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узлов,</w:t>
      </w:r>
      <w:r>
        <w:rPr>
          <w:rFonts w:ascii="Times New Roman" w:hAnsi="Times New Roman"/>
          <w:color w:val="000000"/>
          <w:spacing w:val="1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агрегатов,</w:t>
      </w:r>
      <w:r>
        <w:rPr>
          <w:rFonts w:ascii="Times New Roman" w:hAnsi="Times New Roman"/>
          <w:color w:val="000000"/>
          <w:spacing w:val="1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систем.</w:t>
      </w:r>
    </w:p>
    <w:p>
      <w:pPr>
        <w:pStyle w:val="Normal"/>
        <w:widowControl w:val="false"/>
        <w:pBdr/>
        <w:bidi w:val="0"/>
        <w:spacing w:lineRule="exact" w:line="266" w:before="1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7682" w:h="818" w:x="1870" w:y="4071" w:hSpace="0" w:vSpace="0" w:wrap="notBeside" w:vAnchor="text" w:hAnchor="text" w:hRule="exact"/>
        <w:pBdr/>
      </w:pPr>
      <w:r>
        <w:rPr>
          <w:rFonts w:cs="Times New Roman" w:ascii="Times New Roman" w:hAnsi="Times New Roman"/>
          <w:color w:val="000000"/>
          <w:spacing w:val="-1"/>
          <w:sz w:val="24"/>
        </w:rPr>
        <w:t>Рама,</w:t>
      </w:r>
      <w:r>
        <w:rPr>
          <w:rFonts w:ascii="Times New Roman" w:hAnsi="Times New Roman"/>
          <w:color w:val="000000"/>
          <w:spacing w:val="1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кабина</w:t>
      </w:r>
      <w:r>
        <w:rPr>
          <w:rFonts w:ascii="Times New Roman" w:hAnsi="Times New Roman"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–</w:t>
      </w:r>
      <w:r>
        <w:rPr>
          <w:rFonts w:ascii="Times New Roman" w:hAnsi="Times New Roman"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повреждены</w:t>
      </w:r>
      <w:r>
        <w:rPr>
          <w:rFonts w:ascii="Times New Roman" w:hAnsi="Times New Roman"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коррозией.</w:t>
      </w:r>
    </w:p>
    <w:p>
      <w:pPr>
        <w:pStyle w:val="Normal"/>
        <w:widowControl w:val="false"/>
        <w:pBdr/>
        <w:bidi w:val="0"/>
        <w:spacing w:lineRule="exact" w:line="266" w:before="0" w:after="0"/>
        <w:ind w:left="737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9874" w:h="542" w:x="1133" w:y="4899" w:hSpace="0" w:vSpace="0" w:wrap="notBeside" w:vAnchor="text" w:hAnchor="text" w:hRule="exact"/>
        <w:pBdr/>
      </w:pPr>
      <w:r>
        <w:rPr>
          <w:rFonts w:cs="Times New Roman" w:ascii="Times New Roman" w:hAnsi="Times New Roman"/>
          <w:color w:val="000000"/>
          <w:spacing w:val="0"/>
          <w:sz w:val="24"/>
        </w:rPr>
        <w:t>В</w:t>
      </w:r>
      <w:r>
        <w:rPr>
          <w:rFonts w:ascii="Times New Roman" w:hAnsi="Times New Roman"/>
          <w:color w:val="000000"/>
          <w:spacing w:val="87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приложении</w:t>
      </w:r>
      <w:r>
        <w:rPr>
          <w:rFonts w:ascii="Times New Roman" w:hAnsi="Times New Roman"/>
          <w:color w:val="000000"/>
          <w:spacing w:val="9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3"/>
          <w:sz w:val="24"/>
        </w:rPr>
        <w:t>копии</w:t>
      </w:r>
      <w:r>
        <w:rPr>
          <w:rFonts w:ascii="Times New Roman" w:hAnsi="Times New Roman"/>
          <w:color w:val="000000"/>
          <w:spacing w:val="9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регистрационных</w:t>
      </w:r>
      <w:r>
        <w:rPr>
          <w:rFonts w:ascii="Times New Roman" w:hAnsi="Times New Roman"/>
          <w:color w:val="000000"/>
          <w:spacing w:val="91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документов</w:t>
      </w:r>
      <w:r>
        <w:rPr>
          <w:rFonts w:ascii="Times New Roman" w:hAnsi="Times New Roman"/>
          <w:color w:val="000000"/>
          <w:spacing w:val="89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(приложение</w:t>
      </w:r>
      <w:r>
        <w:rPr>
          <w:rFonts w:ascii="Times New Roman" w:hAnsi="Times New Roman"/>
          <w:color w:val="000000"/>
          <w:spacing w:val="86"/>
          <w:sz w:val="24"/>
        </w:rPr>
        <w:t xml:space="preserve"> </w:t>
      </w:r>
      <w:r>
        <w:rPr>
          <w:rFonts w:ascii="Times New Roman" w:hAnsi="Times New Roman"/>
          <w:color w:val="000000"/>
          <w:spacing w:val="0"/>
          <w:sz w:val="24"/>
        </w:rPr>
        <w:t>1),</w:t>
      </w:r>
      <w:r>
        <w:rPr>
          <w:rFonts w:ascii="Times New Roman" w:hAnsi="Times New Roman"/>
          <w:color w:val="000000"/>
          <w:spacing w:val="88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фотографии</w:t>
      </w:r>
    </w:p>
    <w:p>
      <w:pPr>
        <w:pStyle w:val="Normal"/>
        <w:widowControl w:val="false"/>
        <w:pBdr/>
        <w:bidi w:val="0"/>
        <w:spacing w:lineRule="exact" w:line="266" w:before="1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9874" w:h="542" w:x="1133" w:y="4899" w:hSpace="0" w:vSpace="0" w:wrap="notBeside" w:vAnchor="text" w:hAnchor="text" w:hRule="exact"/>
        <w:pBdr/>
      </w:pPr>
      <w:r>
        <w:rPr>
          <w:rFonts w:cs="Times New Roman" w:ascii="Times New Roman" w:hAnsi="Times New Roman"/>
          <w:color w:val="000000"/>
          <w:spacing w:val="0"/>
          <w:sz w:val="24"/>
        </w:rPr>
        <w:t>транспортного</w:t>
      </w:r>
      <w:r>
        <w:rPr>
          <w:rFonts w:ascii="Times New Roman" w:hAnsi="Times New Roman"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средства</w:t>
      </w:r>
      <w:r>
        <w:rPr>
          <w:rFonts w:ascii="Times New Roman" w:hAnsi="Times New Roman"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(приложение</w:t>
      </w:r>
      <w:r>
        <w:rPr>
          <w:rFonts w:ascii="Times New Roman" w:hAnsi="Times New Roman"/>
          <w:color w:val="000000"/>
          <w:spacing w:val="0"/>
          <w:sz w:val="24"/>
        </w:rPr>
        <w:t xml:space="preserve"> 2).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360" w:h="266" w:x="1870" w:y="5452" w:hSpace="0" w:vSpace="0" w:wrap="notBeside" w:vAnchor="text" w:hAnchor="text" w:hRule="exact"/>
        <w:pBdr/>
      </w:pPr>
      <w:r>
        <w:rPr>
          <w:rFonts w:ascii="Times New Roman" w:hAnsi="Times New Roman"/>
          <w:color w:val="000000"/>
          <w:spacing w:val="0"/>
          <w:sz w:val="24"/>
        </w:rPr>
        <w:t>3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9025" w:h="266" w:x="1990" w:y="5452" w:hSpace="0" w:vSpace="0" w:wrap="notBeside" w:vAnchor="text" w:hAnchor="text" w:hRule="exact"/>
        <w:pBdr/>
      </w:pPr>
      <w:r>
        <w:rPr>
          <w:rFonts w:ascii="Times New Roman" w:hAnsi="Times New Roman"/>
          <w:color w:val="000000"/>
          <w:spacing w:val="0"/>
          <w:sz w:val="24"/>
        </w:rPr>
        <w:t>)</w:t>
      </w:r>
      <w:r>
        <w:rPr>
          <w:rFonts w:ascii="Times New Roman" w:hAnsi="Times New Roman"/>
          <w:color w:val="000000"/>
          <w:spacing w:val="73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Местонахождение</w:t>
      </w:r>
      <w:r>
        <w:rPr>
          <w:rFonts w:ascii="Times New Roman" w:hAnsi="Times New Roman"/>
          <w:color w:val="000000"/>
          <w:spacing w:val="0"/>
          <w:sz w:val="24"/>
        </w:rPr>
        <w:t>:</w:t>
      </w:r>
      <w:r>
        <w:rPr>
          <w:rFonts w:ascii="Times New Roman" w:hAnsi="Times New Roman"/>
          <w:color w:val="000000"/>
          <w:spacing w:val="73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681000,Хабаровский</w:t>
      </w:r>
      <w:r>
        <w:rPr>
          <w:rFonts w:ascii="Times New Roman" w:hAnsi="Times New Roman"/>
          <w:color w:val="000000"/>
          <w:spacing w:val="75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край,</w:t>
      </w:r>
      <w:r>
        <w:rPr>
          <w:rFonts w:ascii="Times New Roman" w:hAnsi="Times New Roman"/>
          <w:color w:val="000000"/>
          <w:spacing w:val="75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р.п.Майский</w:t>
      </w:r>
      <w:r>
        <w:rPr>
          <w:rFonts w:ascii="Times New Roman" w:hAnsi="Times New Roman"/>
          <w:color w:val="000000"/>
          <w:spacing w:val="75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Советско</w:t>
      </w:r>
      <w:r>
        <w:rPr>
          <w:rFonts w:ascii="Times New Roman" w:hAnsi="Times New Roman"/>
          <w:color w:val="000000"/>
          <w:spacing w:val="-1"/>
          <w:sz w:val="24"/>
        </w:rPr>
        <w:t>-</w:t>
      </w:r>
      <w:r>
        <w:rPr>
          <w:rFonts w:cs="Times New Roman" w:ascii="Times New Roman" w:hAnsi="Times New Roman"/>
          <w:color w:val="000000"/>
          <w:spacing w:val="-3"/>
          <w:sz w:val="24"/>
        </w:rPr>
        <w:t>Гаванского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2897" w:h="266" w:x="1133" w:y="5728" w:hSpace="0" w:vSpace="0" w:wrap="notBeside" w:vAnchor="text" w:hAnchor="text" w:hRule="exact"/>
        <w:pBdr/>
      </w:pPr>
      <w:r>
        <w:rPr>
          <w:rFonts w:cs="Times New Roman" w:ascii="Times New Roman" w:hAnsi="Times New Roman"/>
          <w:color w:val="000000"/>
          <w:spacing w:val="0"/>
          <w:sz w:val="24"/>
        </w:rPr>
        <w:t>района</w:t>
      </w:r>
      <w:r>
        <w:rPr>
          <w:rFonts w:ascii="Times New Roman" w:hAnsi="Times New Roman"/>
          <w:color w:val="000000"/>
          <w:spacing w:val="1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8"/>
          <w:sz w:val="24"/>
        </w:rPr>
        <w:t>ул.</w:t>
      </w:r>
      <w:r>
        <w:rPr>
          <w:rFonts w:ascii="Times New Roman" w:hAnsi="Times New Roman"/>
          <w:color w:val="000000"/>
          <w:spacing w:val="8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Каспийская</w:t>
      </w:r>
      <w:r>
        <w:rPr>
          <w:rFonts w:ascii="Times New Roman" w:hAnsi="Times New Roman"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1"/>
          <w:sz w:val="24"/>
        </w:rPr>
        <w:t>1а</w:t>
      </w:r>
      <w:r>
        <w:rPr>
          <w:rFonts w:ascii="Times New Roman" w:hAnsi="Times New Roman"/>
          <w:color w:val="000000"/>
          <w:spacing w:val="0"/>
          <w:sz w:val="24"/>
        </w:rPr>
        <w:t>.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360" w:h="266" w:x="1870" w:y="6004" w:hSpace="0" w:vSpace="0" w:wrap="notBeside" w:vAnchor="text" w:hAnchor="text" w:hRule="exact"/>
        <w:pBdr/>
      </w:pPr>
      <w:r>
        <w:rPr>
          <w:rFonts w:ascii="Times New Roman" w:hAnsi="Times New Roman"/>
          <w:color w:val="000000"/>
          <w:spacing w:val="0"/>
          <w:sz w:val="24"/>
        </w:rPr>
        <w:t>4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9015" w:h="266" w:x="1990" w:y="6004" w:hSpace="0" w:vSpace="0" w:wrap="notBeside" w:vAnchor="text" w:hAnchor="text" w:hRule="exact"/>
        <w:pBdr/>
      </w:pPr>
      <w:r>
        <w:rPr>
          <w:rFonts w:ascii="Times New Roman" w:hAnsi="Times New Roman"/>
          <w:color w:val="000000"/>
          <w:spacing w:val="0"/>
          <w:sz w:val="24"/>
        </w:rPr>
        <w:t>)</w:t>
      </w:r>
      <w:r>
        <w:rPr>
          <w:rFonts w:ascii="Times New Roman" w:hAnsi="Times New Roman"/>
          <w:color w:val="000000"/>
          <w:spacing w:val="23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4"/>
          <w:sz w:val="24"/>
        </w:rPr>
        <w:t>Условия</w:t>
      </w:r>
      <w:r>
        <w:rPr>
          <w:rFonts w:ascii="Times New Roman" w:hAnsi="Times New Roman"/>
          <w:color w:val="000000"/>
          <w:spacing w:val="28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1"/>
          <w:sz w:val="24"/>
        </w:rPr>
        <w:t>реализации:</w:t>
      </w:r>
      <w:r>
        <w:rPr>
          <w:rFonts w:ascii="Times New Roman" w:hAnsi="Times New Roman"/>
          <w:color w:val="000000"/>
          <w:spacing w:val="21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Реализация</w:t>
      </w:r>
      <w:r>
        <w:rPr>
          <w:rFonts w:ascii="Times New Roman" w:hAnsi="Times New Roman"/>
          <w:color w:val="000000"/>
          <w:spacing w:val="23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осуществляется</w:t>
      </w:r>
      <w:r>
        <w:rPr>
          <w:rFonts w:ascii="Times New Roman" w:hAnsi="Times New Roman"/>
          <w:color w:val="000000"/>
          <w:spacing w:val="24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1"/>
          <w:sz w:val="24"/>
        </w:rPr>
        <w:t>на</w:t>
      </w:r>
      <w:r>
        <w:rPr>
          <w:rFonts w:ascii="Times New Roman" w:hAnsi="Times New Roman"/>
          <w:color w:val="000000"/>
          <w:spacing w:val="27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условиях</w:t>
      </w:r>
      <w:r>
        <w:rPr>
          <w:rFonts w:ascii="Times New Roman" w:hAnsi="Times New Roman"/>
          <w:color w:val="000000"/>
          <w:spacing w:val="27"/>
          <w:sz w:val="24"/>
        </w:rPr>
        <w:t xml:space="preserve"> </w:t>
      </w:r>
      <w:r>
        <w:rPr>
          <w:rFonts w:ascii="Times New Roman" w:hAnsi="Times New Roman"/>
          <w:color w:val="000000"/>
          <w:spacing w:val="0"/>
          <w:sz w:val="24"/>
        </w:rPr>
        <w:t>100%</w:t>
      </w:r>
      <w:r>
        <w:rPr>
          <w:rFonts w:ascii="Times New Roman" w:hAnsi="Times New Roman"/>
          <w:color w:val="000000"/>
          <w:spacing w:val="23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предоплаты</w:t>
      </w:r>
      <w:r>
        <w:rPr>
          <w:rFonts w:ascii="Times New Roman" w:hAnsi="Times New Roman"/>
          <w:color w:val="000000"/>
          <w:spacing w:val="25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и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9871" w:h="532" w:x="1133" w:y="6280" w:hSpace="0" w:vSpace="0" w:wrap="notBeside" w:vAnchor="text" w:hAnchor="text" w:hRule="exact"/>
        <w:pBdr/>
      </w:pPr>
      <w:r>
        <w:rPr>
          <w:rFonts w:cs="Times New Roman" w:ascii="Times New Roman" w:hAnsi="Times New Roman"/>
          <w:color w:val="000000"/>
          <w:spacing w:val="0"/>
          <w:sz w:val="24"/>
        </w:rPr>
        <w:t>самовывоза.</w:t>
      </w:r>
      <w:r>
        <w:rPr>
          <w:rFonts w:ascii="Times New Roman" w:hAnsi="Times New Roman"/>
          <w:color w:val="000000"/>
          <w:spacing w:val="36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Организация</w:t>
      </w:r>
      <w:r>
        <w:rPr>
          <w:rFonts w:ascii="Times New Roman" w:hAnsi="Times New Roman"/>
          <w:color w:val="000000"/>
          <w:spacing w:val="33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вывоза</w:t>
      </w:r>
      <w:r>
        <w:rPr>
          <w:rFonts w:ascii="Times New Roman" w:hAnsi="Times New Roman"/>
          <w:color w:val="000000"/>
          <w:spacing w:val="33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лежит</w:t>
      </w:r>
      <w:r>
        <w:rPr>
          <w:rFonts w:ascii="Times New Roman" w:hAnsi="Times New Roman"/>
          <w:color w:val="000000"/>
          <w:spacing w:val="34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3"/>
          <w:sz w:val="24"/>
        </w:rPr>
        <w:t>целиком</w:t>
      </w:r>
      <w:r>
        <w:rPr>
          <w:rFonts w:ascii="Times New Roman" w:hAnsi="Times New Roman"/>
          <w:color w:val="000000"/>
          <w:spacing w:val="36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1"/>
          <w:sz w:val="24"/>
        </w:rPr>
        <w:t>на</w:t>
      </w:r>
      <w:r>
        <w:rPr>
          <w:rFonts w:ascii="Times New Roman" w:hAnsi="Times New Roman"/>
          <w:color w:val="000000"/>
          <w:spacing w:val="32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стороне</w:t>
      </w:r>
      <w:r>
        <w:rPr>
          <w:rFonts w:ascii="Times New Roman" w:hAnsi="Times New Roman"/>
          <w:color w:val="000000"/>
          <w:spacing w:val="33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Покупателя.</w:t>
      </w:r>
      <w:r>
        <w:rPr>
          <w:rFonts w:ascii="Times New Roman" w:hAnsi="Times New Roman"/>
          <w:color w:val="000000"/>
          <w:spacing w:val="35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 xml:space="preserve">Начальная цена  указана в Документации о продаже. </w:t>
      </w:r>
      <w:r>
        <w:rPr>
          <w:rFonts w:ascii="Times New Roman" w:hAnsi="Times New Roman"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Проект</w:t>
      </w:r>
      <w:r>
        <w:rPr>
          <w:rFonts w:ascii="Times New Roman" w:hAnsi="Times New Roman"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договора</w:t>
      </w:r>
      <w:r>
        <w:rPr>
          <w:rFonts w:ascii="Times New Roman" w:hAnsi="Times New Roman"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купли</w:t>
      </w:r>
      <w:r>
        <w:rPr>
          <w:rFonts w:ascii="Times New Roman" w:hAnsi="Times New Roman"/>
          <w:color w:val="000000"/>
          <w:spacing w:val="-1"/>
          <w:sz w:val="24"/>
        </w:rPr>
        <w:t>-</w:t>
      </w:r>
      <w:r>
        <w:rPr>
          <w:rFonts w:cs="Times New Roman" w:ascii="Times New Roman" w:hAnsi="Times New Roman"/>
          <w:color w:val="000000"/>
          <w:spacing w:val="-1"/>
          <w:sz w:val="24"/>
        </w:rPr>
        <w:t>продажи</w:t>
      </w:r>
      <w:r>
        <w:rPr>
          <w:rFonts w:ascii="Times New Roman" w:hAnsi="Times New Roman"/>
          <w:color w:val="000000"/>
          <w:spacing w:val="2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ТС</w:t>
      </w:r>
      <w:r>
        <w:rPr>
          <w:rFonts w:ascii="Times New Roman" w:hAnsi="Times New Roman"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в</w:t>
      </w:r>
      <w:r>
        <w:rPr>
          <w:rFonts w:ascii="Times New Roman" w:hAnsi="Times New Roman"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приложении</w:t>
      </w:r>
      <w:r>
        <w:rPr>
          <w:rFonts w:ascii="Times New Roman" w:hAnsi="Times New Roman"/>
          <w:color w:val="000000"/>
          <w:spacing w:val="2"/>
          <w:sz w:val="24"/>
        </w:rPr>
        <w:t xml:space="preserve"> </w:t>
      </w:r>
      <w:r>
        <w:rPr>
          <w:rFonts w:ascii="Times New Roman" w:hAnsi="Times New Roman"/>
          <w:color w:val="000000"/>
          <w:spacing w:val="0"/>
          <w:sz w:val="24"/>
        </w:rPr>
        <w:t>3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360" w:h="266" w:x="1870" w:y="6832" w:hSpace="0" w:vSpace="0" w:wrap="notBeside" w:vAnchor="text" w:hAnchor="text" w:hRule="exact"/>
        <w:pBdr/>
      </w:pPr>
      <w:r>
        <w:rPr>
          <w:rFonts w:ascii="Times New Roman" w:hAnsi="Times New Roman"/>
          <w:color w:val="000000"/>
          <w:spacing w:val="0"/>
          <w:sz w:val="24"/>
        </w:rPr>
        <w:t>5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9014" w:h="266" w:x="1990" w:y="6832" w:hSpace="0" w:vSpace="0" w:wrap="notBeside" w:vAnchor="text" w:hAnchor="text" w:hRule="exact"/>
        <w:pBdr/>
      </w:pPr>
      <w:r>
        <w:rPr>
          <w:rFonts w:ascii="Times New Roman" w:hAnsi="Times New Roman"/>
          <w:color w:val="000000"/>
          <w:spacing w:val="0"/>
          <w:sz w:val="24"/>
        </w:rPr>
        <w:t>)</w:t>
      </w:r>
      <w:r>
        <w:rPr>
          <w:rFonts w:ascii="Times New Roman" w:hAnsi="Times New Roman"/>
          <w:color w:val="000000"/>
          <w:spacing w:val="179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Ознакомление</w:t>
      </w:r>
      <w:r>
        <w:rPr>
          <w:rFonts w:ascii="Times New Roman" w:hAnsi="Times New Roman"/>
          <w:color w:val="000000"/>
          <w:spacing w:val="18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с</w:t>
      </w:r>
      <w:r>
        <w:rPr>
          <w:rFonts w:ascii="Times New Roman" w:hAnsi="Times New Roman"/>
          <w:color w:val="000000"/>
          <w:spacing w:val="181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Предметом</w:t>
      </w:r>
      <w:r>
        <w:rPr>
          <w:rFonts w:ascii="Times New Roman" w:hAnsi="Times New Roman"/>
          <w:color w:val="000000"/>
          <w:spacing w:val="183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1"/>
          <w:sz w:val="24"/>
        </w:rPr>
        <w:t>реализации</w:t>
      </w:r>
      <w:r>
        <w:rPr>
          <w:rFonts w:ascii="Times New Roman" w:hAnsi="Times New Roman"/>
          <w:color w:val="000000"/>
          <w:spacing w:val="18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осуществляется</w:t>
      </w:r>
      <w:r>
        <w:rPr>
          <w:rFonts w:ascii="Times New Roman" w:hAnsi="Times New Roman"/>
          <w:color w:val="000000"/>
          <w:spacing w:val="182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1"/>
          <w:sz w:val="24"/>
        </w:rPr>
        <w:t>по</w:t>
      </w:r>
      <w:r>
        <w:rPr>
          <w:rFonts w:ascii="Times New Roman" w:hAnsi="Times New Roman"/>
          <w:color w:val="000000"/>
          <w:spacing w:val="179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1"/>
          <w:sz w:val="24"/>
        </w:rPr>
        <w:t>адресу</w:t>
      </w:r>
      <w:r>
        <w:rPr>
          <w:rFonts w:ascii="Times New Roman" w:hAnsi="Times New Roman"/>
          <w:color w:val="000000"/>
          <w:spacing w:val="176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3"/>
          <w:sz w:val="24"/>
        </w:rPr>
        <w:t>его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9884" w:h="542" w:x="1133" w:y="7108" w:hSpace="0" w:vSpace="0" w:wrap="notBeside" w:vAnchor="text" w:hAnchor="text" w:hRule="exact"/>
        <w:pBdr/>
      </w:pPr>
      <w:r>
        <w:rPr>
          <w:rFonts w:cs="Times New Roman" w:ascii="Times New Roman" w:hAnsi="Times New Roman"/>
          <w:color w:val="000000"/>
          <w:spacing w:val="-1"/>
          <w:sz w:val="24"/>
        </w:rPr>
        <w:t>местонахождения,</w:t>
      </w:r>
      <w:r>
        <w:rPr>
          <w:rFonts w:ascii="Times New Roman" w:hAnsi="Times New Roman"/>
          <w:color w:val="000000"/>
          <w:spacing w:val="51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ежедневно</w:t>
      </w:r>
      <w:r>
        <w:rPr>
          <w:rFonts w:ascii="Times New Roman" w:hAnsi="Times New Roman"/>
          <w:color w:val="000000"/>
          <w:spacing w:val="51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с</w:t>
      </w:r>
      <w:r>
        <w:rPr>
          <w:rFonts w:ascii="Times New Roman" w:hAnsi="Times New Roman"/>
          <w:color w:val="000000"/>
          <w:spacing w:val="49"/>
          <w:sz w:val="24"/>
        </w:rPr>
        <w:t xml:space="preserve"> </w:t>
      </w:r>
      <w:r>
        <w:rPr>
          <w:rFonts w:ascii="Times New Roman" w:hAnsi="Times New Roman"/>
          <w:color w:val="000000"/>
          <w:spacing w:val="0"/>
          <w:sz w:val="24"/>
        </w:rPr>
        <w:t>13</w:t>
      </w:r>
      <w:r>
        <w:rPr>
          <w:rFonts w:ascii="Times New Roman" w:hAnsi="Times New Roman"/>
          <w:color w:val="000000"/>
          <w:spacing w:val="-1"/>
          <w:sz w:val="24"/>
        </w:rPr>
        <w:t>-</w:t>
      </w:r>
      <w:r>
        <w:rPr>
          <w:rFonts w:ascii="Times New Roman" w:hAnsi="Times New Roman"/>
          <w:color w:val="000000"/>
          <w:spacing w:val="0"/>
          <w:sz w:val="24"/>
        </w:rPr>
        <w:t>00</w:t>
      </w:r>
      <w:r>
        <w:rPr>
          <w:rFonts w:ascii="Times New Roman" w:hAnsi="Times New Roman"/>
          <w:color w:val="000000"/>
          <w:spacing w:val="5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до</w:t>
      </w:r>
      <w:r>
        <w:rPr>
          <w:rFonts w:ascii="Times New Roman" w:hAnsi="Times New Roman"/>
          <w:color w:val="000000"/>
          <w:spacing w:val="50"/>
          <w:sz w:val="24"/>
        </w:rPr>
        <w:t xml:space="preserve"> </w:t>
      </w:r>
      <w:r>
        <w:rPr>
          <w:rFonts w:ascii="Times New Roman" w:hAnsi="Times New Roman"/>
          <w:color w:val="000000"/>
          <w:spacing w:val="0"/>
          <w:sz w:val="24"/>
        </w:rPr>
        <w:t>17</w:t>
      </w:r>
      <w:r>
        <w:rPr>
          <w:rFonts w:ascii="Times New Roman" w:hAnsi="Times New Roman"/>
          <w:color w:val="000000"/>
          <w:spacing w:val="-1"/>
          <w:sz w:val="24"/>
        </w:rPr>
        <w:t>-</w:t>
      </w:r>
      <w:r>
        <w:rPr>
          <w:rFonts w:ascii="Times New Roman" w:hAnsi="Times New Roman"/>
          <w:color w:val="000000"/>
          <w:spacing w:val="0"/>
          <w:sz w:val="24"/>
        </w:rPr>
        <w:t>00</w:t>
      </w:r>
      <w:r>
        <w:rPr>
          <w:rFonts w:ascii="Times New Roman" w:hAnsi="Times New Roman"/>
          <w:color w:val="000000"/>
          <w:spacing w:val="5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часов</w:t>
      </w:r>
      <w:r>
        <w:rPr>
          <w:rFonts w:ascii="Times New Roman" w:hAnsi="Times New Roman"/>
          <w:color w:val="000000"/>
          <w:spacing w:val="5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(время</w:t>
      </w:r>
      <w:r>
        <w:rPr>
          <w:rFonts w:ascii="Times New Roman" w:hAnsi="Times New Roman"/>
          <w:color w:val="000000"/>
          <w:spacing w:val="53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1"/>
          <w:sz w:val="24"/>
        </w:rPr>
        <w:t>местное),</w:t>
      </w:r>
      <w:r>
        <w:rPr>
          <w:rFonts w:ascii="Times New Roman" w:hAnsi="Times New Roman"/>
          <w:color w:val="000000"/>
          <w:spacing w:val="49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кроме</w:t>
      </w:r>
      <w:r>
        <w:rPr>
          <w:rFonts w:ascii="Times New Roman" w:hAnsi="Times New Roman"/>
          <w:color w:val="000000"/>
          <w:spacing w:val="50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2"/>
          <w:sz w:val="24"/>
        </w:rPr>
        <w:t>выходных</w:t>
      </w:r>
      <w:r>
        <w:rPr>
          <w:rFonts w:ascii="Times New Roman" w:hAnsi="Times New Roman"/>
          <w:color w:val="000000"/>
          <w:spacing w:val="52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и</w:t>
      </w:r>
    </w:p>
    <w:p>
      <w:pPr>
        <w:pStyle w:val="Normal"/>
        <w:widowControl w:val="false"/>
        <w:pBdr/>
        <w:bidi w:val="0"/>
        <w:spacing w:lineRule="exact" w:line="266" w:before="1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9884" w:h="542" w:x="1133" w:y="7108" w:hSpace="0" w:vSpace="0" w:wrap="notBeside" w:vAnchor="text" w:hAnchor="text" w:hRule="exact"/>
        <w:pBdr/>
      </w:pPr>
      <w:r>
        <w:rPr>
          <w:rFonts w:cs="Times New Roman" w:ascii="Times New Roman" w:hAnsi="Times New Roman"/>
          <w:color w:val="000000"/>
          <w:spacing w:val="0"/>
          <w:sz w:val="24"/>
        </w:rPr>
        <w:t>праздничных</w:t>
      </w:r>
      <w:r>
        <w:rPr>
          <w:rFonts w:ascii="Times New Roman" w:hAnsi="Times New Roman"/>
          <w:color w:val="000000"/>
          <w:spacing w:val="93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дней.</w:t>
      </w:r>
      <w:r>
        <w:rPr>
          <w:rFonts w:ascii="Times New Roman" w:hAnsi="Times New Roman"/>
          <w:color w:val="000000"/>
          <w:spacing w:val="91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0"/>
          <w:sz w:val="24"/>
        </w:rPr>
        <w:t>При</w:t>
      </w:r>
      <w:r>
        <w:rPr>
          <w:rFonts w:ascii="Times New Roman" w:hAnsi="Times New Roman"/>
          <w:color w:val="000000"/>
          <w:spacing w:val="94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значительной</w:t>
      </w:r>
      <w:r>
        <w:rPr>
          <w:rFonts w:ascii="Times New Roman" w:hAnsi="Times New Roman"/>
          <w:color w:val="000000"/>
          <w:spacing w:val="98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удаленности</w:t>
      </w:r>
      <w:r>
        <w:rPr>
          <w:rFonts w:ascii="Times New Roman" w:hAnsi="Times New Roman"/>
          <w:color w:val="000000"/>
          <w:spacing w:val="96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2"/>
          <w:sz w:val="24"/>
        </w:rPr>
        <w:t>возможен</w:t>
      </w:r>
      <w:r>
        <w:rPr>
          <w:rFonts w:ascii="Times New Roman" w:hAnsi="Times New Roman"/>
          <w:color w:val="000000"/>
          <w:spacing w:val="97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2"/>
          <w:sz w:val="24"/>
        </w:rPr>
        <w:t>показ</w:t>
      </w:r>
      <w:r>
        <w:rPr>
          <w:rFonts w:ascii="Times New Roman" w:hAnsi="Times New Roman"/>
          <w:color w:val="000000"/>
          <w:spacing w:val="96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-1"/>
          <w:sz w:val="24"/>
        </w:rPr>
        <w:t>посредством</w:t>
      </w:r>
      <w:r>
        <w:rPr>
          <w:rFonts w:ascii="Times New Roman" w:hAnsi="Times New Roman"/>
          <w:color w:val="000000"/>
          <w:spacing w:val="93"/>
          <w:sz w:val="24"/>
        </w:rPr>
        <w:t xml:space="preserve"> </w:t>
      </w:r>
      <w:r>
        <w:rPr>
          <w:rFonts w:cs="Times New Roman" w:ascii="Times New Roman" w:hAnsi="Times New Roman"/>
          <w:color w:val="000000"/>
          <w:spacing w:val="1"/>
          <w:sz w:val="24"/>
        </w:rPr>
        <w:t>фото</w:t>
      </w:r>
      <w:r>
        <w:rPr>
          <w:rFonts w:ascii="Times New Roman" w:hAnsi="Times New Roman"/>
          <w:color w:val="000000"/>
          <w:spacing w:val="0"/>
          <w:sz w:val="24"/>
        </w:rPr>
        <w:t>-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307" w:h="266" w:x="1133" w:y="7660" w:hSpace="0" w:vSpace="0" w:wrap="notBeside" w:vAnchor="text" w:hAnchor="text" w:hRule="exact"/>
        <w:pBdr/>
      </w:pPr>
      <w:r>
        <w:rPr>
          <w:rFonts w:ascii="Times New Roman" w:hAnsi="Times New Roman"/>
          <w:color w:val="000000"/>
          <w:spacing w:val="0"/>
          <w:sz w:val="24"/>
        </w:rPr>
        <w:t>/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color w:val="000000"/>
          <w:spacing w:val="0"/>
          <w:sz w:val="24"/>
        </w:rPr>
        <w:framePr w:w="1514" w:h="266" w:x="1200" w:y="7660" w:hSpace="0" w:vSpace="0" w:wrap="notBeside" w:vAnchor="text" w:hAnchor="text" w:hRule="exact"/>
        <w:pBdr/>
      </w:pPr>
      <w:r>
        <w:rPr>
          <w:rFonts w:cs="Times New Roman" w:ascii="Times New Roman" w:hAnsi="Times New Roman"/>
          <w:color w:val="000000"/>
          <w:spacing w:val="0"/>
          <w:sz w:val="24"/>
        </w:rPr>
        <w:t>видеообзора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i/>
          <w:i/>
          <w:color w:val="000000"/>
          <w:spacing w:val="0"/>
          <w:sz w:val="24"/>
        </w:rPr>
        <w:framePr w:w="1633" w:h="266" w:x="1133" w:y="8212" w:hSpace="0" w:vSpace="0" w:wrap="notBeside" w:vAnchor="text" w:hAnchor="text" w:hRule="exact"/>
        <w:pBdr/>
      </w:pPr>
      <w:r>
        <w:rPr>
          <w:rFonts w:cs="Times New Roman" w:ascii="Times New Roman" w:hAnsi="Times New Roman"/>
          <w:color w:val="000000"/>
          <w:spacing w:val="0"/>
          <w:sz w:val="24"/>
        </w:rPr>
        <w:t>П</w:t>
      </w:r>
      <w:r>
        <w:rPr>
          <w:rFonts w:cs="Times New Roman" w:ascii="Times New Roman" w:hAnsi="Times New Roman"/>
          <w:i/>
          <w:color w:val="000000"/>
          <w:spacing w:val="-1"/>
          <w:sz w:val="24"/>
        </w:rPr>
        <w:t>риложение: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i/>
          <w:i/>
          <w:color w:val="000000"/>
          <w:spacing w:val="0"/>
          <w:sz w:val="24"/>
        </w:rPr>
        <w:framePr w:w="360" w:h="818" w:x="1133" w:y="8488" w:hSpace="0" w:vSpace="0" w:wrap="notBeside" w:vAnchor="text" w:hAnchor="text" w:hRule="exact"/>
        <w:pBdr/>
      </w:pPr>
      <w:r>
        <w:rPr>
          <w:rFonts w:ascii="Times New Roman" w:hAnsi="Times New Roman"/>
          <w:i/>
          <w:color w:val="000000"/>
          <w:spacing w:val="0"/>
          <w:sz w:val="24"/>
        </w:rPr>
        <w:t>1</w:t>
      </w:r>
    </w:p>
    <w:p>
      <w:pPr>
        <w:pStyle w:val="Normal"/>
        <w:widowControl w:val="false"/>
        <w:pBdr/>
        <w:bidi w:val="0"/>
        <w:spacing w:lineRule="exact" w:line="266" w:before="10" w:after="0"/>
        <w:ind w:left="0" w:right="0" w:hanging="0"/>
        <w:jc w:val="left"/>
        <w:rPr>
          <w:rFonts w:ascii="Times New Roman" w:hAnsi="Times New Roman"/>
          <w:i/>
          <w:i/>
          <w:color w:val="000000"/>
          <w:spacing w:val="0"/>
          <w:sz w:val="24"/>
        </w:rPr>
        <w:framePr w:w="360" w:h="818" w:x="1133" w:y="8488" w:hSpace="0" w:vSpace="0" w:wrap="notBeside" w:vAnchor="text" w:hAnchor="text" w:hRule="exact"/>
        <w:pBdr/>
      </w:pPr>
      <w:r>
        <w:rPr>
          <w:rFonts w:ascii="Times New Roman" w:hAnsi="Times New Roman"/>
          <w:i/>
          <w:color w:val="000000"/>
          <w:spacing w:val="0"/>
          <w:sz w:val="24"/>
        </w:rPr>
        <w:t>2</w:t>
      </w:r>
    </w:p>
    <w:p>
      <w:pPr>
        <w:pStyle w:val="Normal"/>
        <w:widowControl w:val="false"/>
        <w:pBdr/>
        <w:bidi w:val="0"/>
        <w:spacing w:lineRule="exact" w:line="266" w:before="10" w:after="0"/>
        <w:ind w:left="0" w:right="0" w:hanging="0"/>
        <w:jc w:val="left"/>
        <w:rPr>
          <w:rFonts w:ascii="Times New Roman" w:hAnsi="Times New Roman"/>
          <w:i/>
          <w:i/>
          <w:color w:val="000000"/>
          <w:spacing w:val="0"/>
          <w:sz w:val="24"/>
        </w:rPr>
        <w:framePr w:w="360" w:h="818" w:x="1133" w:y="8488" w:hSpace="0" w:vSpace="0" w:wrap="notBeside" w:vAnchor="text" w:hAnchor="text" w:hRule="exact"/>
        <w:pBdr/>
      </w:pPr>
      <w:r>
        <w:rPr>
          <w:rFonts w:ascii="Times New Roman" w:hAnsi="Times New Roman"/>
          <w:i/>
          <w:color w:val="000000"/>
          <w:spacing w:val="0"/>
          <w:sz w:val="24"/>
        </w:rPr>
        <w:t>3</w:t>
      </w:r>
    </w:p>
    <w:p>
      <w:pPr>
        <w:pStyle w:val="Normal"/>
        <w:widowControl w:val="false"/>
        <w:pBdr/>
        <w:bidi w:val="0"/>
        <w:spacing w:lineRule="exact" w:line="266" w:before="0" w:after="0"/>
        <w:ind w:left="0" w:right="0" w:hanging="0"/>
        <w:jc w:val="left"/>
        <w:rPr>
          <w:rFonts w:ascii="Times New Roman" w:hAnsi="Times New Roman"/>
          <w:i/>
          <w:i/>
          <w:color w:val="000000"/>
          <w:spacing w:val="0"/>
          <w:sz w:val="24"/>
        </w:rPr>
        <w:framePr w:w="6584" w:h="818" w:x="1253" w:y="8488" w:hSpace="0" w:vSpace="0" w:wrap="notBeside" w:vAnchor="text" w:hAnchor="text" w:hRule="exact"/>
        <w:pBdr/>
      </w:pPr>
      <w:r>
        <w:rPr>
          <w:rFonts w:ascii="Times New Roman" w:hAnsi="Times New Roman"/>
          <w:i/>
          <w:color w:val="000000"/>
          <w:spacing w:val="0"/>
          <w:sz w:val="24"/>
        </w:rPr>
        <w:t>)</w:t>
      </w:r>
      <w:r>
        <w:rPr>
          <w:rFonts w:ascii="Times New Roman" w:hAnsi="Times New Roman"/>
          <w:i/>
          <w:color w:val="000000"/>
          <w:spacing w:val="-1"/>
          <w:sz w:val="24"/>
        </w:rPr>
        <w:t xml:space="preserve"> </w:t>
      </w:r>
      <w:r>
        <w:rPr>
          <w:rFonts w:cs="Times New Roman" w:ascii="Times New Roman" w:hAnsi="Times New Roman"/>
          <w:i/>
          <w:color w:val="000000"/>
          <w:spacing w:val="-3"/>
          <w:sz w:val="24"/>
        </w:rPr>
        <w:t>Копии</w:t>
      </w:r>
      <w:r>
        <w:rPr>
          <w:rFonts w:ascii="Times New Roman" w:hAnsi="Times New Roman"/>
          <w:i/>
          <w:color w:val="000000"/>
          <w:spacing w:val="3"/>
          <w:sz w:val="24"/>
        </w:rPr>
        <w:t xml:space="preserve"> </w:t>
      </w:r>
      <w:r>
        <w:rPr>
          <w:rFonts w:cs="Times New Roman" w:ascii="Times New Roman" w:hAnsi="Times New Roman"/>
          <w:i/>
          <w:color w:val="000000"/>
          <w:spacing w:val="0"/>
          <w:sz w:val="24"/>
        </w:rPr>
        <w:t>регистрационных</w:t>
      </w:r>
      <w:r>
        <w:rPr>
          <w:rFonts w:ascii="Times New Roman" w:hAnsi="Times New Roman"/>
          <w:i/>
          <w:color w:val="000000"/>
          <w:spacing w:val="-1"/>
          <w:sz w:val="24"/>
        </w:rPr>
        <w:t xml:space="preserve"> </w:t>
      </w:r>
      <w:r>
        <w:rPr>
          <w:rFonts w:cs="Times New Roman" w:ascii="Times New Roman" w:hAnsi="Times New Roman"/>
          <w:i/>
          <w:color w:val="000000"/>
          <w:spacing w:val="-1"/>
          <w:sz w:val="24"/>
        </w:rPr>
        <w:t>документов</w:t>
      </w:r>
      <w:r>
        <w:rPr>
          <w:rFonts w:ascii="Times New Roman" w:hAnsi="Times New Roman"/>
          <w:i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i/>
          <w:color w:val="000000"/>
          <w:spacing w:val="0"/>
          <w:sz w:val="24"/>
        </w:rPr>
        <w:t>в</w:t>
      </w:r>
      <w:r>
        <w:rPr>
          <w:rFonts w:ascii="Times New Roman" w:hAnsi="Times New Roman"/>
          <w:i/>
          <w:color w:val="000000"/>
          <w:spacing w:val="-1"/>
          <w:sz w:val="24"/>
        </w:rPr>
        <w:t xml:space="preserve"> </w:t>
      </w:r>
      <w:r>
        <w:rPr>
          <w:rFonts w:cs="Times New Roman" w:ascii="Times New Roman" w:hAnsi="Times New Roman"/>
          <w:i/>
          <w:color w:val="000000"/>
          <w:spacing w:val="-1"/>
          <w:sz w:val="24"/>
        </w:rPr>
        <w:t>электронном</w:t>
      </w:r>
      <w:r>
        <w:rPr>
          <w:rFonts w:ascii="Times New Roman" w:hAnsi="Times New Roman"/>
          <w:i/>
          <w:color w:val="000000"/>
          <w:spacing w:val="1"/>
          <w:sz w:val="24"/>
        </w:rPr>
        <w:t xml:space="preserve"> </w:t>
      </w:r>
      <w:r>
        <w:rPr>
          <w:rFonts w:cs="Times New Roman" w:ascii="Times New Roman" w:hAnsi="Times New Roman"/>
          <w:i/>
          <w:color w:val="000000"/>
          <w:spacing w:val="0"/>
          <w:sz w:val="24"/>
        </w:rPr>
        <w:t>виде;</w:t>
      </w:r>
    </w:p>
    <w:p>
      <w:pPr>
        <w:pStyle w:val="Normal"/>
        <w:widowControl w:val="false"/>
        <w:pBdr/>
        <w:bidi w:val="0"/>
        <w:spacing w:lineRule="exact" w:line="266" w:before="10" w:after="0"/>
        <w:ind w:left="0" w:right="0" w:hanging="0"/>
        <w:jc w:val="left"/>
        <w:rPr>
          <w:rFonts w:ascii="Times New Roman" w:hAnsi="Times New Roman"/>
          <w:i/>
          <w:i/>
          <w:color w:val="000000"/>
          <w:spacing w:val="0"/>
          <w:sz w:val="24"/>
        </w:rPr>
        <w:framePr w:w="6584" w:h="818" w:x="1253" w:y="8488" w:hSpace="0" w:vSpace="0" w:wrap="notBeside" w:vAnchor="text" w:hAnchor="text" w:hRule="exact"/>
        <w:pBdr/>
      </w:pPr>
      <w:r>
        <w:rPr>
          <w:rFonts w:ascii="Times New Roman" w:hAnsi="Times New Roman"/>
          <w:i/>
          <w:color w:val="000000"/>
          <w:spacing w:val="0"/>
          <w:sz w:val="24"/>
        </w:rPr>
        <w:t>)</w:t>
      </w:r>
      <w:r>
        <w:rPr>
          <w:rFonts w:ascii="Times New Roman" w:hAnsi="Times New Roman"/>
          <w:i/>
          <w:color w:val="000000"/>
          <w:spacing w:val="-1"/>
          <w:sz w:val="24"/>
        </w:rPr>
        <w:t xml:space="preserve"> </w:t>
      </w:r>
      <w:r>
        <w:rPr>
          <w:rFonts w:cs="Times New Roman" w:ascii="Times New Roman" w:hAnsi="Times New Roman"/>
          <w:i/>
          <w:color w:val="000000"/>
          <w:spacing w:val="0"/>
          <w:sz w:val="24"/>
        </w:rPr>
        <w:t>Фотографии</w:t>
      </w:r>
      <w:r>
        <w:rPr>
          <w:rFonts w:ascii="Times New Roman" w:hAnsi="Times New Roman"/>
          <w:i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i/>
          <w:color w:val="000000"/>
          <w:spacing w:val="0"/>
          <w:sz w:val="24"/>
        </w:rPr>
        <w:t>транспортного</w:t>
      </w:r>
      <w:r>
        <w:rPr>
          <w:rFonts w:ascii="Times New Roman" w:hAnsi="Times New Roman"/>
          <w:i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i/>
          <w:color w:val="000000"/>
          <w:spacing w:val="-1"/>
          <w:sz w:val="24"/>
        </w:rPr>
        <w:t>средства</w:t>
      </w:r>
      <w:r>
        <w:rPr>
          <w:rFonts w:ascii="Times New Roman" w:hAnsi="Times New Roman"/>
          <w:i/>
          <w:color w:val="000000"/>
          <w:spacing w:val="1"/>
          <w:sz w:val="24"/>
        </w:rPr>
        <w:t xml:space="preserve"> </w:t>
      </w:r>
      <w:r>
        <w:rPr>
          <w:rFonts w:cs="Times New Roman" w:ascii="Times New Roman" w:hAnsi="Times New Roman"/>
          <w:i/>
          <w:color w:val="000000"/>
          <w:spacing w:val="0"/>
          <w:sz w:val="24"/>
        </w:rPr>
        <w:t>в</w:t>
      </w:r>
      <w:r>
        <w:rPr>
          <w:rFonts w:ascii="Times New Roman" w:hAnsi="Times New Roman"/>
          <w:i/>
          <w:color w:val="000000"/>
          <w:spacing w:val="-1"/>
          <w:sz w:val="24"/>
        </w:rPr>
        <w:t xml:space="preserve"> </w:t>
      </w:r>
      <w:r>
        <w:rPr>
          <w:rFonts w:cs="Times New Roman" w:ascii="Times New Roman" w:hAnsi="Times New Roman"/>
          <w:i/>
          <w:color w:val="000000"/>
          <w:spacing w:val="-1"/>
          <w:sz w:val="24"/>
        </w:rPr>
        <w:t>электронном</w:t>
      </w:r>
      <w:r>
        <w:rPr>
          <w:rFonts w:ascii="Times New Roman" w:hAnsi="Times New Roman"/>
          <w:i/>
          <w:color w:val="000000"/>
          <w:spacing w:val="1"/>
          <w:sz w:val="24"/>
        </w:rPr>
        <w:t xml:space="preserve"> </w:t>
      </w:r>
      <w:r>
        <w:rPr>
          <w:rFonts w:cs="Times New Roman" w:ascii="Times New Roman" w:hAnsi="Times New Roman"/>
          <w:i/>
          <w:color w:val="000000"/>
          <w:spacing w:val="0"/>
          <w:sz w:val="24"/>
        </w:rPr>
        <w:t>виде;</w:t>
      </w:r>
    </w:p>
    <w:p>
      <w:pPr>
        <w:pStyle w:val="Normal"/>
        <w:widowControl w:val="false"/>
        <w:pBdr/>
        <w:bidi w:val="0"/>
        <w:spacing w:lineRule="exact" w:line="266" w:before="10" w:after="0"/>
        <w:ind w:left="0" w:right="0" w:hanging="0"/>
        <w:jc w:val="left"/>
        <w:rPr>
          <w:rFonts w:ascii="Times New Roman" w:hAnsi="Times New Roman"/>
          <w:i/>
          <w:i/>
          <w:color w:val="000000"/>
          <w:spacing w:val="0"/>
          <w:sz w:val="24"/>
        </w:rPr>
        <w:framePr w:w="6584" w:h="818" w:x="1253" w:y="8488" w:hSpace="0" w:vSpace="0" w:wrap="notBeside" w:vAnchor="text" w:hAnchor="text" w:hRule="exact"/>
        <w:pBdr/>
      </w:pPr>
      <w:r>
        <w:rPr>
          <w:rFonts w:ascii="Times New Roman" w:hAnsi="Times New Roman"/>
          <w:i/>
          <w:color w:val="000000"/>
          <w:spacing w:val="0"/>
          <w:sz w:val="24"/>
        </w:rPr>
        <w:t>)</w:t>
      </w:r>
      <w:r>
        <w:rPr>
          <w:rFonts w:ascii="Times New Roman" w:hAnsi="Times New Roman"/>
          <w:i/>
          <w:color w:val="000000"/>
          <w:spacing w:val="-1"/>
          <w:sz w:val="24"/>
        </w:rPr>
        <w:t xml:space="preserve"> </w:t>
      </w:r>
      <w:r>
        <w:rPr>
          <w:rFonts w:cs="Times New Roman" w:ascii="Times New Roman" w:hAnsi="Times New Roman"/>
          <w:i/>
          <w:color w:val="000000"/>
          <w:spacing w:val="-1"/>
          <w:sz w:val="24"/>
        </w:rPr>
        <w:t>Проект</w:t>
      </w:r>
      <w:r>
        <w:rPr>
          <w:rFonts w:ascii="Times New Roman" w:hAnsi="Times New Roman"/>
          <w:i/>
          <w:color w:val="000000"/>
          <w:spacing w:val="1"/>
          <w:sz w:val="24"/>
        </w:rPr>
        <w:t xml:space="preserve"> </w:t>
      </w:r>
      <w:r>
        <w:rPr>
          <w:rFonts w:cs="Times New Roman" w:ascii="Times New Roman" w:hAnsi="Times New Roman"/>
          <w:i/>
          <w:color w:val="000000"/>
          <w:spacing w:val="0"/>
          <w:sz w:val="24"/>
        </w:rPr>
        <w:t>договора</w:t>
      </w:r>
      <w:r>
        <w:rPr>
          <w:rFonts w:ascii="Times New Roman" w:hAnsi="Times New Roman"/>
          <w:i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i/>
          <w:color w:val="000000"/>
          <w:spacing w:val="1"/>
          <w:sz w:val="24"/>
        </w:rPr>
        <w:t>купли</w:t>
      </w:r>
      <w:r>
        <w:rPr>
          <w:rFonts w:ascii="Times New Roman" w:hAnsi="Times New Roman"/>
          <w:i/>
          <w:color w:val="000000"/>
          <w:spacing w:val="-1"/>
          <w:sz w:val="24"/>
        </w:rPr>
        <w:t xml:space="preserve"> </w:t>
      </w:r>
      <w:r>
        <w:rPr>
          <w:rFonts w:cs="Times New Roman" w:ascii="Times New Roman" w:hAnsi="Times New Roman"/>
          <w:i/>
          <w:color w:val="000000"/>
          <w:spacing w:val="0"/>
          <w:sz w:val="24"/>
        </w:rPr>
        <w:t>продажи</w:t>
      </w:r>
      <w:r>
        <w:rPr>
          <w:rFonts w:ascii="Times New Roman" w:hAnsi="Times New Roman"/>
          <w:i/>
          <w:color w:val="000000"/>
          <w:spacing w:val="0"/>
          <w:sz w:val="24"/>
        </w:rPr>
        <w:t xml:space="preserve"> </w:t>
      </w:r>
      <w:r>
        <w:rPr>
          <w:rFonts w:cs="Times New Roman" w:ascii="Times New Roman" w:hAnsi="Times New Roman"/>
          <w:i/>
          <w:color w:val="000000"/>
          <w:spacing w:val="0"/>
          <w:sz w:val="24"/>
        </w:rPr>
        <w:t>в</w:t>
      </w:r>
      <w:r>
        <w:rPr>
          <w:rFonts w:ascii="Times New Roman" w:hAnsi="Times New Roman"/>
          <w:i/>
          <w:color w:val="000000"/>
          <w:spacing w:val="-1"/>
          <w:sz w:val="24"/>
        </w:rPr>
        <w:t xml:space="preserve"> </w:t>
      </w:r>
      <w:r>
        <w:rPr>
          <w:rFonts w:cs="Times New Roman" w:ascii="Times New Roman" w:hAnsi="Times New Roman"/>
          <w:i/>
          <w:color w:val="000000"/>
          <w:spacing w:val="-1"/>
          <w:sz w:val="24"/>
        </w:rPr>
        <w:t>электронном</w:t>
      </w:r>
      <w:r>
        <w:rPr>
          <w:rFonts w:ascii="Times New Roman" w:hAnsi="Times New Roman"/>
          <w:i/>
          <w:color w:val="000000"/>
          <w:spacing w:val="1"/>
          <w:sz w:val="24"/>
        </w:rPr>
        <w:t xml:space="preserve"> </w:t>
      </w:r>
      <w:r>
        <w:rPr>
          <w:rFonts w:cs="Times New Roman" w:ascii="Times New Roman" w:hAnsi="Times New Roman"/>
          <w:i/>
          <w:color w:val="000000"/>
          <w:spacing w:val="0"/>
          <w:sz w:val="24"/>
        </w:rPr>
        <w:t>виде;</w:t>
      </w:r>
    </w:p>
    <w:p>
      <w:pPr>
        <w:pStyle w:val="Normal"/>
        <w:bidi w:val="0"/>
        <w:spacing w:lineRule="atLeast" w:line="0" w:before="0" w:after="0"/>
        <w:ind w:left="0" w:right="0" w:hanging="0"/>
        <w:jc w:val="left"/>
        <w:rPr>
          <w:rFonts w:ascii="Arial" w:hAnsi="Arial"/>
          <w:color w:val="FF0000"/>
          <w:spacing w:val="0"/>
          <w:sz w:val="2"/>
        </w:rPr>
      </w:pPr>
      <w:r>
        <w:rPr>
          <w:rFonts w:ascii="Arial" w:hAnsi="Arial"/>
          <w:color w:val="FF0000"/>
          <w:spacing w:val="0"/>
          <w:sz w:val="2"/>
        </w:rPr>
      </w:r>
    </w:p>
    <w:p>
      <w:pPr>
        <w:pStyle w:val="Normal"/>
        <w:bidi w:val="0"/>
        <w:spacing w:lineRule="atLeast" w:line="0" w:before="0" w:after="0"/>
        <w:ind w:left="0" w:right="0" w:hanging="0"/>
        <w:jc w:val="left"/>
        <w:rPr>
          <w:rFonts w:ascii="Arial" w:hAnsi="Arial"/>
          <w:color w:val="FF0000"/>
          <w:spacing w:val="0"/>
          <w:sz w:val="2"/>
        </w:rPr>
      </w:pPr>
      <w:r>
        <w:rPr/>
      </w:r>
    </w:p>
    <w:sectPr>
      <w:type w:val="nextPage"/>
      <w:pgSz w:w="11906" w:h="16838"/>
      <w:pgMar w:left="0" w:right="0" w:gutter="0" w:header="0" w:top="0" w:footer="0" w:bottom="0"/>
      <w:pgNumType w:start="1" w:fmt="decimal"/>
      <w:formProt w:val="false"/>
      <w:textDirection w:val="lrTb"/>
      <w:docGrid w:type="default" w:linePitch="100" w:charSpace="0"/>
    </w:sectPr>
  </w:body>
</w:document>
</file>

<file path=word/fontTable.xml><?xml version="1.0" encoding="utf-8"?>
<w:fonts xmlns:w="http://schemas.openxmlformats.org/wordprocessingml/2006/main" xmlns:r="http://schemas.openxmlformats.org/officeDocument/2006/relationships">
  <w:font w:name="Times New Roman">
    <w:charset w:val="00"/>
    <w:family w:val="roman"/>
    <w:pitch w:val="variable"/>
    <w:embedRegular r:id="rId1" w:fontKey="{01014A78-CABC-4EF0-12AC-5CD89AEFDE01}"/>
    <w:embedBold r:id="rId2" w:fontKey="{02014A78-CABC-4EF0-12AC-5CD89AEFDE02}"/>
    <w:embedItalic r:id="rId3" w:fontKey="{03014A78-CABC-4EF0-12AC-5CD89AEFDE03}"/>
    <w:embedBoldItalic r:id="rId4" w:fontKey="{04014A78-CABC-4EF0-12AC-5CD89AEFDE04}"/>
  </w:font>
  <w:font w:name="Symbol">
    <w:charset w:val="02"/>
    <w:family w:val="roman"/>
    <w:pitch w:val="variable"/>
  </w:font>
  <w:font w:name="Arial">
    <w:charset w:val="00"/>
    <w:family w:val="swiss"/>
    <w:pitch w:val="variable"/>
    <w:embedRegular r:id="rId5" w:fontKey="{05014A78-CABC-4EF0-12AC-5CD89AEFDE05}"/>
    <w:embedBold r:id="rId6" w:fontKey="{06014A78-CABC-4EF0-12AC-5CD89AEFDE06}"/>
    <w:embedItalic r:id="rId7" w:fontKey="{07014A78-CABC-4EF0-12AC-5CD89AEFDE07}"/>
    <w:embedBoldItalic r:id="rId8" w:fontKey="{08014A78-CABC-4EF0-12AC-5CD89AEFDE08}"/>
  </w:font>
  <w:font w:name="Liberation Serif">
    <w:altName w:val="Times New Roman"/>
    <w:charset w:val="01"/>
    <w:family w:val="roman"/>
    <w:pitch w:val="variable"/>
    <w:embedRegular r:id="rId9" w:fontKey="{09014A78-CABC-4EF0-12AC-5CD89AEFDE09}"/>
    <w:embedBold r:id="rId10" w:fontKey="{0A014A78-CABC-4EF0-12AC-5CD89AEFDE0A}"/>
    <w:embedItalic r:id="rId11" w:fontKey="{0B014A78-CABC-4EF0-12AC-5CD89AEFDE0B}"/>
    <w:embedBoldItalic r:id="rId12" w:fontKey="{0C014A78-CABC-4EF0-12AC-5CD89AEFDE0C}"/>
  </w:font>
  <w:font w:name="Calibri">
    <w:charset w:val="01"/>
    <w:family w:val="roman"/>
    <w:pitch w:val="variable"/>
  </w:font>
  <w:font w:name="Liberation Serif">
    <w:altName w:val="Times New Roman"/>
    <w:charset w:val="01"/>
    <w:family w:val="swiss"/>
    <w:pitch w:val="variable"/>
    <w:embedRegular r:id="rId13" w:fontKey="{0D014A78-CABC-4EF0-12AC-5CD89AEFDE0D}"/>
    <w:embedBold r:id="rId14" w:fontKey="{0E014A78-CABC-4EF0-12AC-5CD89AEFDE0E}"/>
    <w:embedItalic r:id="rId15" w:fontKey="{0F014A78-CABC-4EF0-12AC-5CD89AEFDE0F}"/>
    <w:embedBoldItalic r:id="rId16" w:fontKey="{10014A78-CABC-4EF0-12AC-5CD89AEFDE10}"/>
  </w:font>
  <w:font w:name="Liberation Sans">
    <w:altName w:val="Arial"/>
    <w:charset w:val="01"/>
    <w:family w:val="swiss"/>
    <w:pitch w:val="variable"/>
    <w:embedRegular r:id="rId17" w:fontKey="{11014A78-CABC-4EF0-12AC-5CD89AEFDE11}"/>
    <w:embedBold r:id="rId18" w:fontKey="{12014A78-CABC-4EF0-12AC-5CD89AEFDE12}"/>
    <w:embedItalic r:id="rId19" w:fontKey="{13014A78-CABC-4EF0-12AC-5CD89AEFDE13}"/>
    <w:embedBoldItalic r:id="rId20" w:fontKey="{14014A78-CABC-4EF0-12AC-5CD89AEFDE14}"/>
  </w:font>
  <w:font w:name="Liberation Mono">
    <w:altName w:val="Courier New"/>
    <w:charset w:val="01"/>
    <w:family w:val="roman"/>
    <w:pitch w:val="variable"/>
  </w:font>
  <w:font w:name="Arial">
    <w:charset w:val="01"/>
    <w:family w:val="roman"/>
    <w:pitch w:val="variable"/>
  </w:font>
  <w:font w:name="Times New Roman">
    <w:charset w:val="01"/>
    <w:family w:val="roman"/>
    <w:pitch w:val="variable"/>
    <w:embedRegular r:id="rId1" w:fontKey="{01014A78-CABC-4EF0-12AC-5CD89AEFDE01}"/>
    <w:embedBold r:id="rId2" w:fontKey="{02014A78-CABC-4EF0-12AC-5CD89AEFDE02}"/>
    <w:embedItalic r:id="rId3" w:fontKey="{03014A78-CABC-4EF0-12AC-5CD89AEFDE03}"/>
    <w:embedBoldItalic r:id="rId4" w:fontKey="{04014A78-CABC-4EF0-12AC-5CD89AEFDE04}"/>
  </w:font>
</w:fonts>
</file>

<file path=word/numbering.xml><?xml version="1.0" encoding="utf-8"?>
<w:numbering xmlns:w="http://schemas.openxmlformats.org/wordprocessingml/2006/main" xmlns:o="urn:schemas-microsoft-com:office:office" xmlns:r="http://schemas.openxmlformats.org/officeDocument/2006/relationships" xmlns:v="urn:schemas-microsoft-com:vml" xmlns:mc="http://schemas.openxmlformats.org/markup-compatibility/2006" xmlns:w14="http://schemas.microsoft.com/office/word/2010/wordml" mc:Ignorable="w14">
  <w:abstractNum w:abstractNumId="1"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3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hanging="0"/>
      </w:pPr>
    </w:lvl>
  </w:abstractNum>
  <w:abstractNum w:abstractNumId="2">
    <w:lvl w:ilvl="0">
      <w:start w:val="1"/>
      <w:numFmt w:val="none"/>
      <w:suff w:val="nothing"/>
      <w:lvlText w:val="%1"/>
      <w:lvlJc w:val="left"/>
      <w:pPr>
        <w:tabs>
          <w:tab w:val="num" w:pos="0"/>
        </w:tabs>
        <w:ind w:left="0" w:hanging="0"/>
      </w:pPr>
      <w:rPr/>
    </w:lvl>
    <w:lvl w:ilvl="1">
      <w:start w:val="1"/>
      <w:numFmt w:val="none"/>
      <w:suff w:val="nothing"/>
      <w:lvlText w:val="%2"/>
      <w:lvlJc w:val="left"/>
      <w:pPr>
        <w:tabs>
          <w:tab w:val="num" w:pos="0"/>
        </w:tabs>
        <w:ind w:left="0" w:hanging="0"/>
      </w:pPr>
      <w:rPr/>
    </w:lvl>
    <w:lvl w:ilvl="2">
      <w:start w:val="1"/>
      <w:numFmt w:val="none"/>
      <w:suff w:val="nothing"/>
      <w:lvlText w:val="%3"/>
      <w:lvlJc w:val="left"/>
      <w:pPr>
        <w:tabs>
          <w:tab w:val="num" w:pos="0"/>
        </w:tabs>
        <w:ind w:left="0" w:hanging="0"/>
      </w:pPr>
      <w:rPr/>
    </w:lvl>
    <w:lvl w:ilvl="3">
      <w:start w:val="1"/>
      <w:numFmt w:val="none"/>
      <w:suff w:val="nothing"/>
      <w:lvlText w:val="%4"/>
      <w:lvlJc w:val="left"/>
      <w:pPr>
        <w:tabs>
          <w:tab w:val="num" w:pos="0"/>
        </w:tabs>
        <w:ind w:left="0" w:hanging="0"/>
      </w:pPr>
      <w:rPr/>
    </w:lvl>
    <w:lvl w:ilvl="4">
      <w:start w:val="1"/>
      <w:numFmt w:val="none"/>
      <w:suff w:val="nothing"/>
      <w:lvlText w:val="%5"/>
      <w:lvlJc w:val="left"/>
      <w:pPr>
        <w:tabs>
          <w:tab w:val="num" w:pos="0"/>
        </w:tabs>
        <w:ind w:left="0" w:hanging="0"/>
      </w:pPr>
      <w:rPr/>
    </w:lvl>
    <w:lvl w:ilvl="5">
      <w:start w:val="1"/>
      <w:numFmt w:val="none"/>
      <w:suff w:val="nothing"/>
      <w:lvlText w:val="%6"/>
      <w:lvlJc w:val="left"/>
      <w:pPr>
        <w:tabs>
          <w:tab w:val="num" w:pos="0"/>
        </w:tabs>
        <w:ind w:left="0" w:hanging="0"/>
      </w:pPr>
      <w:rPr/>
    </w:lvl>
    <w:lvl w:ilvl="6">
      <w:start w:val="1"/>
      <w:numFmt w:val="none"/>
      <w:suff w:val="nothing"/>
      <w:lvlText w:val="%7"/>
      <w:lvlJc w:val="left"/>
      <w:pPr>
        <w:tabs>
          <w:tab w:val="num" w:pos="0"/>
        </w:tabs>
        <w:ind w:left="0" w:hanging="0"/>
      </w:pPr>
      <w:rPr/>
    </w:lvl>
    <w:lvl w:ilvl="7">
      <w:start w:val="1"/>
      <w:numFmt w:val="none"/>
      <w:suff w:val="nothing"/>
      <w:lvlText w:val="%8"/>
      <w:lvlJc w:val="left"/>
      <w:pPr>
        <w:tabs>
          <w:tab w:val="num" w:pos="0"/>
        </w:tabs>
        <w:ind w:left="0" w:hanging="0"/>
      </w:pPr>
      <w:rPr/>
    </w:lvl>
    <w:lvl w:ilvl="8">
      <w:start w:val="1"/>
      <w:numFmt w:val="none"/>
      <w:suff w:val="nothing"/>
      <w:lvlText w:val="%9"/>
      <w:lvlJc w:val="left"/>
      <w:pPr>
        <w:tabs>
          <w:tab w:val="num" w:pos="0"/>
        </w:tabs>
        <w:ind w:left="0" w:hanging="0"/>
      </w:pPr>
      <w:rPr/>
    </w:lvl>
  </w:abstractNum>
  <w:num w:numId="1">
    <w:abstractNumId w:val="1"/>
  </w:num>
  <w:num w:numId="2">
    <w:abstractNumId w:val="2"/>
  </w:num>
</w:numbering>
</file>

<file path=word/settings.xml><?xml version="1.0" encoding="utf-8"?>
<w:settings xmlns:w="http://schemas.openxmlformats.org/wordprocessingml/2006/main">
  <w:zoom w:percent="100"/>
  <w:embedTrueTypeFonts/>
  <w:embedSystemFonts/>
  <w:defaultTabStop w:val="708"/>
  <w:autoHyphenation w:val="true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themeFontLang w:val="en-US" w:eastAsia="" w:bidi=""/>
</w:settings>
</file>

<file path=word/styles.xml><?xml version="1.0" encoding="utf-8"?>
<w:styles xmlns:w="http://schemas.openxmlformats.org/wordprocessingml/2006/main" xmlns:w14="http://schemas.microsoft.com/office/word/2010/wordml" xmlns:mc="http://schemas.openxmlformats.org/markup-compatibility/2006" mc:Ignorable="w14">
  <w:docDefaults>
    <w:rPrDefault>
      <w:rPr>
        <w:rFonts w:ascii="Calibri" w:hAnsi="Calibri" w:eastAsia="WenQuanYi Zen Hei Sharp" w:cs="Lohit Devanagari"/>
        <w:kern w:val="2"/>
        <w:sz w:val="22"/>
        <w:szCs w:val="24"/>
        <w:lang w:val="ru-RU" w:eastAsia="zh-CN" w:bidi="hi-IN"/>
      </w:rPr>
    </w:rPrDefault>
    <w:pPrDefault>
      <w:pPr>
        <w:suppressAutoHyphens w:val="true"/>
      </w:pPr>
    </w:pPrDefault>
  </w:docDefaults>
  <w:latentStyles w:count="267">
    <w:lsdException w:name="Normal" w:locked="off"/>
    <w:lsdException w:name="Heading 1" w:locked="off"/>
    <w:lsdException w:name="Heading 2" w:locked="off"/>
    <w:lsdException w:name="Heading 3" w:locked="off"/>
    <w:lsdException w:name="Heading 4" w:locked="off"/>
    <w:lsdException w:name="Heading 5" w:locked="off"/>
    <w:lsdException w:name="Heading 6" w:locked="off"/>
    <w:lsdException w:name="Heading 7" w:locked="off"/>
    <w:lsdException w:name="Heading 8" w:locked="off"/>
    <w:lsdException w:name="Heading 9" w:locked="off"/>
    <w:lsdException w:name="Index 1 " w:locked="off"/>
    <w:lsdException w:name="Index 2" w:locked="off"/>
    <w:lsdException w:name="Index 3" w:locked="off"/>
    <w:lsdException w:name="Index 4" w:locked="off"/>
    <w:lsdException w:name="Index 5" w:locked="off"/>
    <w:lsdException w:name="Index 6" w:locked="off"/>
    <w:lsdException w:name="Index 7" w:locked="off"/>
    <w:lsdException w:name="Index 8" w:locked="off"/>
    <w:lsdException w:name="Index 9" w:locked="off"/>
    <w:lsdException w:name="TOC 1" w:locked="off"/>
    <w:lsdException w:name="TOC 2" w:locked="off"/>
    <w:lsdException w:name="TOC 3" w:locked="off"/>
    <w:lsdException w:name="TOC 4" w:locked="off"/>
    <w:lsdException w:name="TOC 5" w:locked="off"/>
    <w:lsdException w:name="TOC 6" w:locked="off"/>
    <w:lsdException w:name="TOC 7" w:locked="off"/>
    <w:lsdException w:name="TOC 8" w:locked="off"/>
    <w:lsdException w:name="TOC 9" w:locked="off"/>
    <w:lsdException w:name="Normal Indent" w:locked="off"/>
    <w:lsdException w:name="Footnote Text" w:locked="off"/>
    <w:lsdException w:name="Comment Text" w:locked="off"/>
    <w:lsdException w:name="Header" w:locked="off"/>
    <w:lsdException w:name="Footer" w:locked="off"/>
    <w:lsdException w:name="Index Heading" w:locked="off"/>
    <w:lsdException w:name="Caption" w:locked="off"/>
    <w:lsdException w:name="Table of Figures" w:locked="off"/>
    <w:lsdException w:name="Envelope Address" w:locked="off"/>
    <w:lsdException w:name="Envelope Return" w:locked="off"/>
    <w:lsdException w:name="Footnote Reference" w:locked="off"/>
    <w:lsdException w:name="Comment Reference" w:locked="off"/>
    <w:lsdException w:name="Line Number" w:locked="off"/>
    <w:lsdException w:name="Page Number" w:locked="off"/>
    <w:lsdException w:name="Endnote Reference" w:locked="off"/>
    <w:lsdException w:name="Endnote Text" w:locked="off"/>
    <w:lsdException w:name="Table of Authorities" w:locked="off"/>
    <w:lsdException w:name="Macro Text" w:locked="off"/>
    <w:lsdException w:name="TOA Heading" w:locked="off"/>
    <w:lsdException w:name="List" w:locked="off"/>
    <w:lsdException w:name="List Bullet" w:locked="off"/>
    <w:lsdException w:name="List Number" w:locked="off"/>
    <w:lsdException w:name="List 2" w:locked="off"/>
    <w:lsdException w:name="List 3" w:locked="off"/>
    <w:lsdException w:name="List 4" w:locked="off"/>
    <w:lsdException w:name="List 5" w:locked="off"/>
    <w:lsdException w:name="List Bullet 2" w:locked="off"/>
    <w:lsdException w:name="List Bullet 3" w:locked="off"/>
    <w:lsdException w:name="List Bullet 4" w:locked="off"/>
    <w:lsdException w:name="List Bullet 5" w:locked="off"/>
    <w:lsdException w:name="List Number 2" w:locked="off"/>
    <w:lsdException w:name="List Number 3" w:locked="off"/>
    <w:lsdException w:name="List Number 4" w:locked="off"/>
    <w:lsdException w:name="List Number 5" w:locked="off"/>
    <w:lsdException w:name="Title" w:locked="off"/>
    <w:lsdException w:name="Closing" w:locked="off"/>
    <w:lsdException w:name="Signature" w:locked="off"/>
    <w:lsdException w:name="Default Paragraph Font" w:locked="off"/>
    <w:lsdException w:name="Body Text" w:locked="off"/>
    <w:lsdException w:name="Body Text Indent" w:locked="off"/>
    <w:lsdException w:name="List Continue" w:locked="off"/>
    <w:lsdException w:name="List Continue 2" w:locked="off"/>
    <w:lsdException w:name="List Continue 3" w:locked="off"/>
    <w:lsdException w:name="List Continue 4" w:locked="off"/>
    <w:lsdException w:name="List Continue 5" w:locked="off"/>
    <w:lsdException w:name="Message Header" w:locked="off"/>
    <w:lsdException w:name="Subtitle" w:locked="off"/>
    <w:lsdException w:name="Salutation" w:locked="off"/>
    <w:lsdException w:name="Date" w:locked="off"/>
    <w:lsdException w:name="Body Text First Indent" w:locked="off"/>
    <w:lsdException w:name="Body Text First Indent 2" w:locked="off"/>
    <w:lsdException w:name="Note Heading" w:locked="off"/>
    <w:lsdException w:name="Body Text 2" w:locked="off"/>
    <w:lsdException w:name="Body Text 3 " w:locked="off"/>
    <w:lsdException w:name="Body Text Indent 2" w:locked="off"/>
    <w:lsdException w:name="Body Text Indent 3" w:locked="off"/>
    <w:lsdException w:name="Block Text" w:locked="off"/>
    <w:lsdException w:name="Hyperlink" w:locked="off"/>
    <w:lsdException w:name="FollowedHyperlink" w:locked="off"/>
    <w:lsdException w:name="Strong" w:locked="off"/>
    <w:lsdException w:name="Emphasis" w:locked="off"/>
    <w:lsdException w:name="Document Map" w:locked="off"/>
    <w:lsdException w:name="Plain Text" w:locked="off"/>
    <w:lsdException w:name="E-mail Signature" w:locked="off"/>
    <w:lsdException w:name="92" w:locked="off"/>
    <w:lsdException w:name="93" w:locked="off"/>
    <w:lsdException w:name="Normal (Web)" w:locked="off"/>
    <w:lsdException w:name="HTML Acronym" w:locked="off"/>
    <w:lsdException w:name="HTML Address" w:locked="off"/>
    <w:lsdException w:name="HTML Cite" w:locked="off"/>
    <w:lsdException w:name="HTML Code" w:locked="off"/>
    <w:lsdException w:name="HTML Definition" w:locked="off"/>
    <w:lsdException w:name="HTML Keyboard" w:locked="off"/>
    <w:lsdException w:name="HTML Preformatted" w:locked="off"/>
    <w:lsdException w:name="HTML Sample" w:locked="off"/>
    <w:lsdException w:name="HTML Typewriter" w:locked="off"/>
    <w:lsdException w:name="HTML Variable" w:locked="off"/>
    <w:lsdException w:name="Table Normal" w:locked="off"/>
    <w:lsdException w:name="Comment Subject" w:locked="off"/>
    <w:lsdException w:name="No List" w:locked="off"/>
    <w:lsdException w:name="1 / a / i" w:locked="off"/>
    <w:lsdException w:name="1 / 1.1 / 1.1.1" w:locked="off"/>
    <w:lsdException w:name="Article / Section" w:locked="off"/>
    <w:lsdException w:name="Table Simple 1" w:locked="off"/>
    <w:lsdException w:name="Table Simple 2" w:locked="off"/>
    <w:lsdException w:name="Table Simple 3" w:locked="off"/>
    <w:lsdException w:name="Table Classic 1" w:locked="off"/>
    <w:lsdException w:name="Table Classic 2" w:locked="off"/>
    <w:lsdException w:name="Table Classic 3" w:locked="off"/>
    <w:lsdException w:name="Table Classic 4" w:locked="off"/>
    <w:lsdException w:name="Table Colorful 1" w:locked="off"/>
    <w:lsdException w:name="Table Colorful 2" w:locked="off"/>
    <w:lsdException w:name="Table Colorful 3" w:locked="off"/>
    <w:lsdException w:name="Table Columns 1" w:locked="off"/>
    <w:lsdException w:name="Table Columns 2" w:locked="off"/>
    <w:lsdException w:name="Table Columns 3" w:locked="off"/>
    <w:lsdException w:name="Table Columns 4" w:locked="off"/>
    <w:lsdException w:name="Table Columns 5" w:locked="off"/>
    <w:lsdException w:name="Table Grid 1" w:locked="off"/>
    <w:lsdException w:name="Table Grid 2" w:locked="off"/>
    <w:lsdException w:name="Table Grid 3" w:locked="off"/>
    <w:lsdException w:name="Table Grid 4" w:locked="off"/>
    <w:lsdException w:name="Table Grid 5" w:locked="off"/>
    <w:lsdException w:name="Table Grid 6" w:locked="off"/>
    <w:lsdException w:name="Table Grid 7" w:locked="off"/>
    <w:lsdException w:name="Table Grid 8" w:locked="off"/>
    <w:lsdException w:name="Table List 1" w:locked="off"/>
    <w:lsdException w:name="Table List 2" w:locked="off"/>
    <w:lsdException w:name="Table List 3" w:locked="off"/>
    <w:lsdException w:name="Table List 4" w:locked="off"/>
    <w:lsdException w:name="Table List 5" w:locked="off"/>
    <w:lsdException w:name="Table List 6" w:locked="off"/>
    <w:lsdException w:name="Table List 7" w:locked="off"/>
    <w:lsdException w:name="Table List 8" w:locked="off"/>
    <w:lsdException w:name="Table 3D effects 1" w:locked="off"/>
    <w:lsdException w:name="Table 3D effects 2" w:locked="off"/>
    <w:lsdException w:name="Table 3D effects 3" w:locked="off"/>
    <w:lsdException w:name="Table Contemporary" w:locked="off"/>
    <w:lsdException w:name="Table Elegant" w:locked="off"/>
    <w:lsdException w:name="Table Professional" w:locked="off"/>
    <w:lsdException w:name="Table Subtle 1" w:locked="off"/>
    <w:lsdException w:name="Table Subtle 2" w:locked="off"/>
    <w:lsdException w:name="Table Web 1" w:locked="off"/>
    <w:lsdException w:name="Table Web 2" w:locked="off"/>
    <w:lsdException w:name="Table Web 3" w:locked="off"/>
    <w:lsdException w:name="Balloon Text" w:locked="off"/>
    <w:lsdException w:name="Table Grid" w:locked="off"/>
    <w:lsdException w:name="Table Theme" w:locked="off"/>
    <w:lsdException w:name="Placeholder Text" w:locked="off"/>
    <w:lsdException w:name="No Spacing" w:locked="off"/>
    <w:lsdException w:name="Light Shading" w:locked="off"/>
    <w:lsdException w:name="Light List" w:locked="off"/>
    <w:lsdException w:name="Light Grid" w:locked="off"/>
    <w:lsdException w:name="Medium Shading 1" w:locked="off"/>
    <w:lsdException w:name="Medium Shading 2" w:locked="off"/>
    <w:lsdException w:name="Medium List 1" w:locked="off"/>
    <w:lsdException w:name="Medium List 2" w:locked="off"/>
    <w:lsdException w:name="Medium Grid 1" w:locked="off"/>
    <w:lsdException w:name="Medium Grid 2" w:locked="off"/>
    <w:lsdException w:name="Medium Grid 3" w:locked="off"/>
    <w:lsdException w:name="Dark List" w:locked="off"/>
    <w:lsdException w:name="Colorful Shading" w:locked="off"/>
    <w:lsdException w:name="Colorful List" w:locked="off"/>
    <w:lsdException w:name="Colorful Grid" w:locked="off"/>
    <w:lsdException w:name="Light Shading - Accent 1" w:locked="off"/>
    <w:lsdException w:name="Light List - Accent 1" w:locked="off"/>
    <w:lsdException w:name="Light Grid - Accent 1" w:locked="off"/>
    <w:lsdException w:name="Medium Shading 1 - Accent 1" w:locked="off"/>
    <w:lsdException w:name="Medium Shading 2 - Accent 1" w:locked="off"/>
    <w:lsdException w:name="Medium List 1 - Accent 1" w:locked="off"/>
    <w:lsdException w:name="Revision" w:locked="off"/>
    <w:lsdException w:name="List Paragraph" w:locked="off"/>
    <w:lsdException w:name="Quote" w:locked="off"/>
    <w:lsdException w:name="Intense Quote" w:locked="off"/>
    <w:lsdException w:name="Medium List 2 - Accent 1" w:locked="off"/>
    <w:lsdException w:name="Medium Grid 1 - Accent 1" w:locked="off"/>
    <w:lsdException w:name="Medium Grid 2 - Accent 1" w:locked="off"/>
    <w:lsdException w:name="Medium Grid 3 - Accent 1" w:locked="off"/>
    <w:lsdException w:name="Dark List - Accent 1" w:locked="off"/>
    <w:lsdException w:name="Colorful Shading - Accent 1" w:locked="off"/>
    <w:lsdException w:name="Colorful List - Accent 1" w:locked="off"/>
    <w:lsdException w:name="Colorful Grid - Accent 1" w:locked="off"/>
    <w:lsdException w:name="Light Shading - Accent 2" w:locked="off"/>
    <w:lsdException w:name="Light List - Accent 2" w:locked="off"/>
    <w:lsdException w:name="Light Grid - Accent 2" w:locked="off"/>
    <w:lsdException w:name="Medium Shading 1 - Accent 2" w:locked="off"/>
    <w:lsdException w:name="Medium Shading 2 - Accent 2" w:locked="off"/>
    <w:lsdException w:name="Medium List 1 - Accent 2" w:locked="off"/>
    <w:lsdException w:name="Medium List 2 - Accent 2" w:locked="off"/>
    <w:lsdException w:name="Medium Grid 1 - Accent 2" w:locked="off"/>
    <w:lsdException w:name="Medium Grid 2 - Accent 2" w:locked="off"/>
    <w:lsdException w:name="Medium Grid 3 - Accent 2" w:locked="off"/>
    <w:lsdException w:name="Dark List - Accent 2" w:locked="off"/>
    <w:lsdException w:name="Colorful Shading - Accent 2" w:locked="off"/>
    <w:lsdException w:name="Colorful List - Accent 2" w:locked="off"/>
    <w:lsdException w:name="Colorful Grid - Accent 2" w:locked="off"/>
    <w:lsdException w:name="Light Shading - Accent 3" w:locked="off"/>
    <w:lsdException w:name="Light List - Accent 3" w:locked="off"/>
    <w:lsdException w:name="Light Grid - Accent 3" w:locked="off"/>
    <w:lsdException w:name="Medium Shading 1 - Accent 3" w:locked="off"/>
    <w:lsdException w:name="Medium Shading 2 - Accent 3" w:locked="off"/>
    <w:lsdException w:name="Medium List 1 - Accent 3" w:locked="off"/>
    <w:lsdException w:name="Medium List 2 - Accent 3" w:locked="off"/>
    <w:lsdException w:name="Medium Grid 1 - Accent 3" w:locked="off"/>
    <w:lsdException w:name="Medium Grid 2 - Accent 3" w:locked="off"/>
    <w:lsdException w:name="Medium Grid 3 - Accent 3" w:locked="off"/>
    <w:lsdException w:name="Dark List - Accent 3" w:locked="off"/>
    <w:lsdException w:name="Colorful Shading - Accent 3" w:locked="off"/>
    <w:lsdException w:name="Colorful List - Accent 3" w:locked="off"/>
    <w:lsdException w:name="Colorful Grid - Accent 3" w:locked="off"/>
    <w:lsdException w:name="Light Shading - Accent 4" w:locked="off"/>
    <w:lsdException w:name="Light List - Accent 4" w:locked="off"/>
    <w:lsdException w:name="Light Grid - Accent 4" w:locked="off"/>
    <w:lsdException w:name="Medium Shading 1 - Accent 4" w:locked="off"/>
    <w:lsdException w:name="Medium Shading 2 - Accent 4" w:locked="off"/>
    <w:lsdException w:name="Medium List 1 - Accent 4" w:locked="off"/>
    <w:lsdException w:name="Medium List 2 - Accent 4" w:locked="off"/>
    <w:lsdException w:name="Medium Grid 1 - Accent 4" w:locked="off"/>
    <w:lsdException w:name="Medium Grid 2 - Accent 4" w:locked="off"/>
    <w:lsdException w:name="Medium Grid 3 - Accent 4" w:locked="off"/>
    <w:lsdException w:name="Dark List - Accent 4" w:locked="off"/>
    <w:lsdException w:name="Colorful Shading - Accent 4" w:locked="off"/>
    <w:lsdException w:name="Colorful List - Accent 4" w:locked="off"/>
    <w:lsdException w:name="Colorful Grid - Accent 4" w:locked="off"/>
    <w:lsdException w:name="Light Shading - Accent 5" w:locked="off"/>
    <w:lsdException w:name="Light List - Accent 5" w:locked="off"/>
    <w:lsdException w:name="Light Grid - Accent 5" w:locked="off"/>
    <w:lsdException w:name="Medium Shading 1 - Accent 5" w:locked="off"/>
    <w:lsdException w:name="Medium Shading 2 - Accent 5" w:locked="off"/>
    <w:lsdException w:name="Medium List 1 - Accent 5" w:locked="off"/>
    <w:lsdException w:name="Medium List 2 - Accent 5" w:locked="off"/>
    <w:lsdException w:name="Medium Grid 1 - Accent 5" w:locked="off"/>
    <w:lsdException w:name="Medium Grid 2 - Accent 5" w:locked="off"/>
    <w:lsdException w:name="Medium Grid 3 - Accent 5" w:locked="off"/>
    <w:lsdException w:name="Dark List - Accent 5" w:locked="off"/>
    <w:lsdException w:name="Colorful Shading - Accent 5" w:locked="off"/>
    <w:lsdException w:name="Colorful List - Accent 5" w:locked="off"/>
    <w:lsdException w:name="Colorful Grid - Accent 5" w:locked="off"/>
    <w:lsdException w:name="Light Shading - Accent 6" w:locked="off"/>
    <w:lsdException w:name="Light List - Accent 6" w:locked="off"/>
    <w:lsdException w:name="Light Grid - Accent 6" w:locked="off"/>
    <w:lsdException w:name="Medium Shading 1 - Accent 6" w:locked="off"/>
    <w:lsdException w:name="Medium Shading 2 - Accent 6" w:locked="off"/>
    <w:lsdException w:name="Medium List 1 - Accent 6" w:locked="off"/>
    <w:lsdException w:name="Medium List 2 - Accent 6" w:locked="off"/>
    <w:lsdException w:name="Medium Grid 1 - Accent 6" w:locked="off"/>
    <w:lsdException w:name="Medium Grid 2 - Accent 6" w:locked="off"/>
    <w:lsdException w:name="Medium Grid 3 - Accent 6" w:locked="off"/>
    <w:lsdException w:name="Dark List - Accent 6" w:locked="off"/>
    <w:lsdException w:name="Colorful Shading - Accent 6" w:locked="off"/>
    <w:lsdException w:name="Colorful List - Accent 6" w:locked="off"/>
    <w:lsdException w:name="Colorful Grid - Accent 6" w:locked="off"/>
    <w:lsdException w:name="Subtle Emphasis" w:locked="off"/>
    <w:lsdException w:name="Intense Emphasis" w:locked="off"/>
    <w:lsdException w:name="Subtle Reference" w:locked="off"/>
    <w:lsdException w:name="Intense Reference" w:locked="off"/>
    <w:lsdException w:name="Book Title" w:locked="off"/>
    <w:lsdException w:name="Bibliography" w:locked="off"/>
    <w:lsdException w:name="TOC Heading" w:locked="off"/>
  </w:latentStyles>
  <w:style w:type="paragraph" w:styleId="Normal" w:default="1">
    <w:name w:val="Normal"/>
    <w:qFormat/>
    <w:pPr>
      <w:widowControl w:val="false"/>
      <w:bidi w:val="0"/>
      <w:spacing w:before="120" w:after="240"/>
      <w:jc w:val="both"/>
    </w:pPr>
    <w:rPr>
      <w:rFonts w:ascii="Calibri" w:hAnsi="Calibri" w:eastAsia="WenQuanYi Zen Hei Sharp" w:cs="Lohit Devanagari"/>
      <w:color w:val="auto"/>
      <w:kern w:val="2"/>
      <w:sz w:val="22"/>
      <w:szCs w:val="22"/>
      <w:lang w:val="en-US" w:eastAsia="en-US" w:bidi="ar-SA"/>
    </w:rPr>
  </w:style>
  <w:style w:type="paragraph" w:styleId="Heading1">
    <w:name w:val="Heading 1"/>
    <w:basedOn w:val="Style9"/>
    <w:qFormat/>
    <w:pPr>
      <w:numPr>
        <w:ilvl w:val="0"/>
        <w:numId w:val="2"/>
      </w:numPr>
      <w:shd w:fill="FFFFFF" w:val="clear"/>
      <w:suppressAutoHyphens w:val="true"/>
      <w:outlineLvl w:val="0"/>
    </w:pPr>
    <w:rPr>
      <w:rFonts w:ascii="Liberation Serif" w:hAnsi="Liberation Serif"/>
      <w:b/>
      <w:bCs/>
      <w:sz w:val="48"/>
      <w:szCs w:val="48"/>
    </w:rPr>
  </w:style>
  <w:style w:type="paragraph" w:styleId="Heading3">
    <w:name w:val="Heading 3"/>
    <w:basedOn w:val="Style9"/>
    <w:qFormat/>
    <w:pPr>
      <w:numPr>
        <w:ilvl w:val="2"/>
        <w:numId w:val="2"/>
      </w:numPr>
      <w:shd w:fill="FFFFFF" w:val="clear"/>
      <w:suppressAutoHyphens w:val="true"/>
      <w:spacing w:before="140" w:after="0"/>
      <w:outlineLvl w:val="2"/>
    </w:pPr>
    <w:rPr>
      <w:rFonts w:ascii="Liberation Serif" w:hAnsi="Liberation Serif"/>
      <w:b/>
      <w:bCs/>
    </w:rPr>
  </w:style>
  <w:style w:type="character" w:styleId="DefaultParagraphFont" w:default="1">
    <w:name w:val="Default Paragraph Font"/>
    <w:semiHidden/>
    <w:qFormat/>
    <w:rPr/>
  </w:style>
  <w:style w:type="character" w:styleId="Style7">
    <w:name w:val="Гиперссылка"/>
    <w:qFormat/>
    <w:rPr>
      <w:color w:val="0000FF"/>
      <w:u w:val="single"/>
    </w:rPr>
  </w:style>
  <w:style w:type="character" w:styleId="Strong">
    <w:name w:val="Strong"/>
    <w:qFormat/>
    <w:rPr>
      <w:b/>
      <w:bCs/>
    </w:rPr>
  </w:style>
  <w:style w:type="character" w:styleId="Hyperlink">
    <w:name w:val="Hyperlink"/>
    <w:rPr>
      <w:color w:val="000080"/>
      <w:u w:val="single"/>
    </w:rPr>
  </w:style>
  <w:style w:type="character" w:styleId="Style8">
    <w:name w:val="Основной шрифт абзаца"/>
    <w:qFormat/>
    <w:rPr/>
  </w:style>
  <w:style w:type="paragraph" w:styleId="Style9">
    <w:name w:val="Заголовок"/>
    <w:basedOn w:val="Normal"/>
    <w:next w:val="BodyText"/>
    <w:qFormat/>
    <w:pPr>
      <w:keepNext w:val="true"/>
      <w:spacing w:before="240" w:after="120"/>
    </w:pPr>
    <w:rPr>
      <w:rFonts w:ascii="Liberation Sans" w:hAnsi="Liberation Sans" w:eastAsia="WenQuanYi Zen Hei Sharp" w:cs="Lohit Devanagari"/>
      <w:sz w:val="28"/>
      <w:szCs w:val="28"/>
    </w:rPr>
  </w:style>
  <w:style w:type="paragraph" w:styleId="BodyText">
    <w:name w:val="Body Text"/>
    <w:basedOn w:val="Normal"/>
    <w:pPr>
      <w:spacing w:lineRule="auto" w:line="276" w:before="0" w:after="140"/>
    </w:pPr>
    <w:rPr/>
  </w:style>
  <w:style w:type="paragraph" w:styleId="List">
    <w:name w:val="List"/>
    <w:basedOn w:val="BodyText"/>
    <w:pPr/>
    <w:rPr>
      <w:rFonts w:cs="Lohit Devanagari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Lohit Devanagari"/>
      <w:i/>
      <w:iCs/>
      <w:sz w:val="24"/>
      <w:szCs w:val="24"/>
    </w:rPr>
  </w:style>
  <w:style w:type="paragraph" w:styleId="Style10">
    <w:name w:val="Указатель"/>
    <w:basedOn w:val="Normal"/>
    <w:qFormat/>
    <w:pPr>
      <w:suppressLineNumbers/>
    </w:pPr>
    <w:rPr>
      <w:rFonts w:cs="Lohit Devanagari"/>
    </w:rPr>
  </w:style>
  <w:style w:type="paragraph" w:styleId="NoList" w:default="1">
    <w:name w:val="No List"/>
    <w:semiHidden/>
    <w:qFormat/>
    <w:pPr>
      <w:widowControl w:val="false"/>
      <w:bidi w:val="0"/>
    </w:pPr>
    <w:rPr>
      <w:rFonts w:ascii="Calibri" w:hAnsi="Calibri" w:eastAsia="WenQuanYi Zen Hei Sharp" w:cs="Lohit Devanagari"/>
      <w:color w:val="auto"/>
      <w:kern w:val="2"/>
      <w:sz w:val="22"/>
      <w:szCs w:val="24"/>
      <w:lang w:val="ru-RU" w:eastAsia="zh-CN" w:bidi="hi-IN"/>
    </w:rPr>
  </w:style>
  <w:style w:type="paragraph" w:styleId="Style11">
    <w:name w:val="Содержимое врезки"/>
    <w:basedOn w:val="Normal"/>
    <w:qFormat/>
    <w:pPr/>
    <w:rPr/>
  </w:style>
  <w:style w:type="paragraph" w:styleId="Style12">
    <w:name w:val="Текст в заданном формате"/>
    <w:basedOn w:val="Normal"/>
    <w:qFormat/>
    <w:pPr>
      <w:shd w:fill="FFFFFF" w:val="clear"/>
      <w:suppressAutoHyphens w:val="true"/>
    </w:pPr>
    <w:rPr>
      <w:rFonts w:ascii="Liberation Mono" w:hAnsi="Liberation Mono" w:eastAsia="Courier New" w:cs="Liberation Mono"/>
      <w:sz w:val="20"/>
      <w:szCs w:val="20"/>
    </w:rPr>
  </w:style>
  <w:style w:type="paragraph" w:styleId="Style13">
    <w:name w:val="Название объекта"/>
    <w:basedOn w:val="Normal"/>
    <w:qFormat/>
    <w:pPr>
      <w:suppressLineNumbers/>
      <w:shd w:fill="FFFFFF" w:val="clear"/>
      <w:suppressAutoHyphens w:val="true"/>
      <w:spacing w:before="120" w:after="120"/>
    </w:pPr>
    <w:rPr>
      <w:i/>
      <w:iCs/>
    </w:rPr>
  </w:style>
  <w:style w:type="paragraph" w:styleId="Style14">
    <w:name w:val="Обычный"/>
    <w:qFormat/>
    <w:pPr>
      <w:keepNext w:val="false"/>
      <w:keepLines w:val="false"/>
      <w:pageBreakBefore w:val="false"/>
      <w:widowControl/>
      <w:shd w:fill="FFFFFF" w:val="clear"/>
      <w:suppressAutoHyphens w:val="true"/>
      <w:overflowPunct w:val="true"/>
      <w:bidi w:val="0"/>
      <w:snapToGrid w:val="true"/>
      <w:spacing w:lineRule="auto" w:line="240" w:before="0" w:after="0"/>
      <w:jc w:val="both"/>
      <w:textAlignment w:val="baseline"/>
    </w:pPr>
    <w:rPr>
      <w:rFonts w:ascii="Liberation Serif" w:hAnsi="Liberation Serif" w:eastAsia="Calibri" w:cs="Lohit Devanagari"/>
      <w:b w:val="false"/>
      <w:bCs w:val="false"/>
      <w:i w:val="false"/>
      <w:iCs w:val="false"/>
      <w:caps w:val="false"/>
      <w:smallCaps w:val="false"/>
      <w:strike w:val="false"/>
      <w:dstrike w:val="false"/>
      <w:outline w:val="false"/>
      <w:emboss w:val="false"/>
      <w:imprint w:val="false"/>
      <w:color w:val="00000A"/>
      <w:spacing w:val="0"/>
      <w:w w:val="100"/>
      <w:kern w:val="0"/>
      <w:position w:val="0"/>
      <w:sz w:val="26"/>
      <w:sz w:val="26"/>
      <w:szCs w:val="26"/>
      <w:u w:val="none"/>
      <w:vertAlign w:val="baseline"/>
      <w:em w:val="none"/>
      <w:lang w:val="ru-RU" w:eastAsia="zh-CN" w:bidi="hi-IN"/>
    </w:rPr>
  </w:style>
  <w:style w:type="table" w:default="1" w:styleId="TableNormal">
    <w:name w:val="Table Normal"/>
    <w:semiHidden/>
    <w:tblPr>
      <w:tblCellMar>
        <w:top w:w="0" w:type="dxa"/>
        <w:left w:w="108" w:type="dxa"/>
        <w:bottom w:w="0" w:type="dxa"/>
        <w:right w:w="0" w:type="dxa"/>
      </w:tblCellMar>
    </w:tbl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numbering" Target="numbering.xml"/><Relationship Id="rId3" Type="http://schemas.openxmlformats.org/officeDocument/2006/relationships/fontTable" Target="fontTable.xml"/><Relationship Id="rId4" Type="http://schemas.openxmlformats.org/officeDocument/2006/relationships/settings" Target="settings.xml"/>
</Relationships>
</file>

<file path=word/_rels/fontTable.xml.rels><?xml version="1.0" encoding="UTF-8"?>
<Relationships xmlns="http://schemas.openxmlformats.org/package/2006/relationships"><Relationship Id="rId1" Type="http://schemas.openxmlformats.org/officeDocument/2006/relationships/font" Target="fonts/font1.odttf"/><Relationship Id="rId2" Type="http://schemas.openxmlformats.org/officeDocument/2006/relationships/font" Target="fonts/font2.odttf"/><Relationship Id="rId3" Type="http://schemas.openxmlformats.org/officeDocument/2006/relationships/font" Target="fonts/font3.odttf"/><Relationship Id="rId4" Type="http://schemas.openxmlformats.org/officeDocument/2006/relationships/font" Target="fonts/font4.odttf"/><Relationship Id="rId5" Type="http://schemas.openxmlformats.org/officeDocument/2006/relationships/font" Target="fonts/font5.odttf"/><Relationship Id="rId6" Type="http://schemas.openxmlformats.org/officeDocument/2006/relationships/font" Target="fonts/font6.odttf"/><Relationship Id="rId7" Type="http://schemas.openxmlformats.org/officeDocument/2006/relationships/font" Target="fonts/font7.odttf"/><Relationship Id="rId8" Type="http://schemas.openxmlformats.org/officeDocument/2006/relationships/font" Target="fonts/font8.odttf"/><Relationship Id="rId9" Type="http://schemas.openxmlformats.org/officeDocument/2006/relationships/font" Target="fonts/font9.odttf"/><Relationship Id="rId10" Type="http://schemas.openxmlformats.org/officeDocument/2006/relationships/font" Target="fonts/font10.odttf"/><Relationship Id="rId11" Type="http://schemas.openxmlformats.org/officeDocument/2006/relationships/font" Target="fonts/font11.odttf"/><Relationship Id="rId12" Type="http://schemas.openxmlformats.org/officeDocument/2006/relationships/font" Target="fonts/font12.odttf"/><Relationship Id="rId13" Type="http://schemas.openxmlformats.org/officeDocument/2006/relationships/font" Target="fonts/font13.odttf"/><Relationship Id="rId14" Type="http://schemas.openxmlformats.org/officeDocument/2006/relationships/font" Target="fonts/font14.odttf"/><Relationship Id="rId15" Type="http://schemas.openxmlformats.org/officeDocument/2006/relationships/font" Target="fonts/font15.odttf"/><Relationship Id="rId16" Type="http://schemas.openxmlformats.org/officeDocument/2006/relationships/font" Target="fonts/font16.odttf"/><Relationship Id="rId17" Type="http://schemas.openxmlformats.org/officeDocument/2006/relationships/font" Target="fonts/font17.odttf"/><Relationship Id="rId18" Type="http://schemas.openxmlformats.org/officeDocument/2006/relationships/font" Target="fonts/font18.odttf"/><Relationship Id="rId19" Type="http://schemas.openxmlformats.org/officeDocument/2006/relationships/font" Target="fonts/font19.odttf"/><Relationship Id="rId20" Type="http://schemas.openxmlformats.org/officeDocument/2006/relationships/font" Target="fonts/font20.odttf"/>
</Relationships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Application>AlterOffice/3.3.1.3$Linux_X86_64 LibreOffice_project/90d829a0d92d6015ad4fa014ce4f460a7fe6c0ba</Application>
  <AppVersion>15.0000</AppVersion>
  <Pages>1</Pages>
  <Words>192</Words>
  <Characters>1313</Characters>
  <CharactersWithSpaces>1468</CharactersWithSpaces>
  <Paragraphs>43</Paragraphs>
  <Company>Aspose</Compan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2025-08-29T02:04:09Z</dcterms:created>
  <dc:creator>Bondar_AA1</dc:creator>
  <dc:description/>
  <dc:language>ru-RU</dc:language>
  <cp:lastModifiedBy>tsyganchuk_ov</cp:lastModifiedBy>
  <dcterms:modified xsi:type="dcterms:W3CDTF">2025-10-02T10:36:22Z</dcterms:modified>
  <cp:revision>2</cp:revision>
  <dc:subject/>
  <dc:title/>
</cp:coreProperties>
</file>

<file path=docProps/custom.xml><?xml version="1.0" encoding="utf-8"?>
<Properties xmlns="http://schemas.openxmlformats.org/officeDocument/2006/custom-properties" xmlns:vt="http://schemas.openxmlformats.org/officeDocument/2006/docPropsVTypes"/>
</file>